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C7" w:rsidRPr="005330C7" w:rsidRDefault="005330C7" w:rsidP="005330C7">
      <w:pPr>
        <w:rPr>
          <w:rFonts w:ascii="Arial" w:hAnsi="Arial" w:cs="Arial"/>
        </w:rPr>
      </w:pPr>
    </w:p>
    <w:p w:rsidR="005330C7" w:rsidRPr="005330C7" w:rsidRDefault="005330C7" w:rsidP="005330C7">
      <w:pPr>
        <w:rPr>
          <w:rFonts w:ascii="Arial" w:hAnsi="Arial" w:cs="Arial"/>
        </w:rPr>
      </w:pPr>
    </w:p>
    <w:p w:rsidR="005330C7" w:rsidRPr="005330C7" w:rsidRDefault="005330C7" w:rsidP="005330C7">
      <w:pPr>
        <w:rPr>
          <w:rFonts w:ascii="Arial" w:hAnsi="Arial" w:cs="Arial"/>
        </w:rPr>
      </w:pPr>
    </w:p>
    <w:p w:rsidR="00153265" w:rsidRDefault="00153265">
      <w:pPr>
        <w:rPr>
          <w:rFonts w:ascii="Arial" w:hAnsi="Arial" w:cs="Arial"/>
        </w:rPr>
      </w:pPr>
    </w:p>
    <w:p w:rsidR="00A841BE" w:rsidRDefault="00A841BE">
      <w:pPr>
        <w:rPr>
          <w:rFonts w:ascii="Arial" w:hAnsi="Arial" w:cs="Arial"/>
        </w:rPr>
      </w:pPr>
    </w:p>
    <w:p w:rsidR="00A841BE" w:rsidRDefault="00A841BE">
      <w:pPr>
        <w:rPr>
          <w:rFonts w:ascii="Arial" w:hAnsi="Arial" w:cs="Arial"/>
        </w:rPr>
      </w:pPr>
    </w:p>
    <w:p w:rsidR="00A841BE" w:rsidRDefault="00A841BE">
      <w:pPr>
        <w:rPr>
          <w:rFonts w:ascii="Arial" w:hAnsi="Arial" w:cs="Arial"/>
        </w:rPr>
      </w:pPr>
    </w:p>
    <w:tbl>
      <w:tblPr>
        <w:tblW w:w="3119" w:type="dxa"/>
        <w:tblBorders>
          <w:bottom w:val="single" w:sz="6" w:space="0" w:color="auto"/>
        </w:tblBorders>
        <w:tblLayout w:type="fixed"/>
        <w:tblCellMar>
          <w:left w:w="0" w:type="dxa"/>
          <w:right w:w="0" w:type="dxa"/>
        </w:tblCellMar>
        <w:tblLook w:val="0000" w:firstRow="0" w:lastRow="0" w:firstColumn="0" w:lastColumn="0" w:noHBand="0" w:noVBand="0"/>
      </w:tblPr>
      <w:tblGrid>
        <w:gridCol w:w="3119"/>
      </w:tblGrid>
      <w:tr w:rsidR="006E2829" w:rsidRPr="005330C7" w:rsidTr="006E2829">
        <w:trPr>
          <w:trHeight w:hRule="exact" w:val="500"/>
        </w:trPr>
        <w:tc>
          <w:tcPr>
            <w:tcW w:w="3119" w:type="dxa"/>
          </w:tcPr>
          <w:p w:rsidR="006E2829" w:rsidRPr="006E2829" w:rsidRDefault="006E2829" w:rsidP="00153265">
            <w:pPr>
              <w:pStyle w:val="text"/>
              <w:spacing w:after="0" w:line="240" w:lineRule="auto"/>
              <w:rPr>
                <w:rFonts w:ascii="Arial" w:hAnsi="Arial" w:cs="Arial"/>
                <w:b/>
                <w:sz w:val="28"/>
                <w:szCs w:val="28"/>
              </w:rPr>
            </w:pPr>
            <w:r>
              <w:rPr>
                <w:rFonts w:ascii="Arial" w:hAnsi="Arial" w:cs="Arial"/>
                <w:b/>
                <w:sz w:val="28"/>
                <w:szCs w:val="28"/>
              </w:rPr>
              <w:t>Media Backgrounder</w:t>
            </w:r>
          </w:p>
        </w:tc>
      </w:tr>
    </w:tbl>
    <w:p w:rsidR="00972439" w:rsidRPr="005330C7" w:rsidRDefault="00972439">
      <w:pPr>
        <w:rPr>
          <w:rFonts w:ascii="Arial" w:hAnsi="Arial" w:cs="Arial"/>
        </w:rPr>
      </w:pPr>
    </w:p>
    <w:p w:rsidR="00153265" w:rsidRPr="005330C7" w:rsidRDefault="00153265">
      <w:pPr>
        <w:rPr>
          <w:rFonts w:ascii="Arial" w:hAnsi="Arial" w:cs="Arial"/>
        </w:rPr>
      </w:pPr>
    </w:p>
    <w:p w:rsidR="00153265" w:rsidRPr="006E2829" w:rsidRDefault="006E2829" w:rsidP="00153265">
      <w:pPr>
        <w:pStyle w:val="Titletext"/>
        <w:jc w:val="center"/>
        <w:rPr>
          <w:rFonts w:ascii="Georgia" w:hAnsi="Georgia" w:cs="Arial"/>
          <w:sz w:val="28"/>
          <w:szCs w:val="28"/>
        </w:rPr>
      </w:pPr>
      <w:r>
        <w:rPr>
          <w:rFonts w:ascii="Georgia" w:hAnsi="Georgia" w:cs="Arial"/>
          <w:sz w:val="28"/>
          <w:szCs w:val="28"/>
        </w:rPr>
        <w:t>WWF calls on world leaders to think differently about nature to ensure food</w:t>
      </w:r>
      <w:r w:rsidR="004B2C71">
        <w:rPr>
          <w:rFonts w:ascii="Georgia" w:hAnsi="Georgia" w:cs="Arial"/>
          <w:sz w:val="28"/>
          <w:szCs w:val="28"/>
        </w:rPr>
        <w:t>,</w:t>
      </w:r>
      <w:r>
        <w:rPr>
          <w:rFonts w:ascii="Georgia" w:hAnsi="Georgia" w:cs="Arial"/>
          <w:sz w:val="28"/>
          <w:szCs w:val="28"/>
        </w:rPr>
        <w:t xml:space="preserve"> water and energy security</w:t>
      </w:r>
    </w:p>
    <w:p w:rsidR="00153265" w:rsidRPr="005330C7" w:rsidRDefault="00153265" w:rsidP="00153265">
      <w:pPr>
        <w:pStyle w:val="TextStart"/>
        <w:spacing w:before="100" w:beforeAutospacing="1" w:after="100" w:afterAutospacing="1"/>
        <w:rPr>
          <w:rFonts w:ascii="Arial" w:hAnsi="Arial" w:cs="Arial"/>
        </w:rPr>
      </w:pPr>
    </w:p>
    <w:p w:rsidR="006E2829" w:rsidRPr="00011441" w:rsidRDefault="006E2829" w:rsidP="006E2829">
      <w:pPr>
        <w:spacing w:before="100" w:beforeAutospacing="1"/>
        <w:ind w:right="-567"/>
        <w:rPr>
          <w:rFonts w:ascii="Arial" w:hAnsi="Arial" w:cs="Arial"/>
          <w:sz w:val="21"/>
          <w:szCs w:val="21"/>
          <w:lang w:val="en-US" w:eastAsia="fr-FR" w:bidi="th-TH"/>
        </w:rPr>
      </w:pPr>
      <w:r w:rsidRPr="00011441">
        <w:rPr>
          <w:rFonts w:ascii="Arial" w:hAnsi="Arial" w:cs="Arial"/>
          <w:sz w:val="21"/>
          <w:szCs w:val="21"/>
          <w:lang w:eastAsia="fr-FR" w:bidi="th-TH"/>
        </w:rPr>
        <w:t>The figures paint a stark picture.</w:t>
      </w:r>
    </w:p>
    <w:p w:rsidR="006E2829" w:rsidRPr="00011441" w:rsidRDefault="006E2829" w:rsidP="006E2829">
      <w:pPr>
        <w:numPr>
          <w:ilvl w:val="0"/>
          <w:numId w:val="2"/>
        </w:numPr>
        <w:spacing w:before="100" w:beforeAutospacing="1" w:after="100" w:afterAutospacing="1"/>
        <w:ind w:right="-567"/>
        <w:rPr>
          <w:rFonts w:ascii="Arial" w:hAnsi="Arial" w:cs="Arial"/>
          <w:sz w:val="21"/>
          <w:szCs w:val="21"/>
          <w:lang w:val="en-US" w:eastAsia="fr-FR" w:bidi="th-TH"/>
        </w:rPr>
      </w:pPr>
      <w:r w:rsidRPr="00011441">
        <w:rPr>
          <w:rFonts w:ascii="Arial" w:hAnsi="Arial" w:cs="Arial"/>
          <w:sz w:val="21"/>
          <w:szCs w:val="21"/>
          <w:lang w:val="en-US" w:eastAsia="fr-FR" w:bidi="th-TH"/>
        </w:rPr>
        <w:t>One in five people live in extreme poverty.</w:t>
      </w:r>
    </w:p>
    <w:p w:rsidR="0045366C" w:rsidRDefault="006E2829" w:rsidP="0045366C">
      <w:pPr>
        <w:numPr>
          <w:ilvl w:val="0"/>
          <w:numId w:val="2"/>
        </w:numPr>
        <w:spacing w:before="100" w:beforeAutospacing="1" w:after="100" w:afterAutospacing="1"/>
        <w:ind w:right="-567"/>
        <w:rPr>
          <w:rFonts w:ascii="Arial" w:hAnsi="Arial" w:cs="Arial"/>
          <w:sz w:val="21"/>
          <w:szCs w:val="21"/>
          <w:lang w:val="en-US" w:eastAsia="fr-FR" w:bidi="th-TH"/>
        </w:rPr>
      </w:pPr>
      <w:r w:rsidRPr="00011441">
        <w:rPr>
          <w:rFonts w:ascii="Arial" w:hAnsi="Arial" w:cs="Arial"/>
          <w:sz w:val="21"/>
          <w:szCs w:val="21"/>
          <w:lang w:eastAsia="fr-FR" w:bidi="th-TH"/>
        </w:rPr>
        <w:t>One in seven people are undernourished.</w:t>
      </w:r>
    </w:p>
    <w:p w:rsidR="0045366C" w:rsidRDefault="006E2829" w:rsidP="0045366C">
      <w:pPr>
        <w:numPr>
          <w:ilvl w:val="0"/>
          <w:numId w:val="2"/>
        </w:numPr>
        <w:spacing w:before="100" w:beforeAutospacing="1" w:after="100" w:afterAutospacing="1"/>
        <w:ind w:right="-567"/>
        <w:rPr>
          <w:rFonts w:ascii="Arial" w:hAnsi="Arial" w:cs="Arial"/>
          <w:sz w:val="21"/>
          <w:szCs w:val="21"/>
          <w:lang w:val="en-US" w:eastAsia="fr-FR" w:bidi="th-TH"/>
        </w:rPr>
      </w:pPr>
      <w:r w:rsidRPr="0045366C">
        <w:rPr>
          <w:rFonts w:ascii="Arial" w:hAnsi="Arial" w:cs="Arial"/>
          <w:color w:val="272627"/>
          <w:sz w:val="21"/>
          <w:szCs w:val="21"/>
          <w:lang w:val="en-US" w:eastAsia="fr-FR" w:bidi="th-TH"/>
        </w:rPr>
        <w:t>One in seven people don’t have water to meet their basic needs</w:t>
      </w:r>
      <w:r w:rsidR="002B5AEE">
        <w:rPr>
          <w:rFonts w:ascii="Arial" w:hAnsi="Arial" w:cs="Arial"/>
          <w:color w:val="272627"/>
          <w:sz w:val="21"/>
          <w:szCs w:val="21"/>
          <w:lang w:val="en-US" w:eastAsia="fr-FR" w:bidi="th-TH"/>
        </w:rPr>
        <w:t>.</w:t>
      </w:r>
    </w:p>
    <w:p w:rsidR="006E2829" w:rsidRPr="0045366C" w:rsidRDefault="006E2829" w:rsidP="0045366C">
      <w:pPr>
        <w:numPr>
          <w:ilvl w:val="0"/>
          <w:numId w:val="2"/>
        </w:numPr>
        <w:spacing w:before="100" w:beforeAutospacing="1" w:after="100" w:afterAutospacing="1"/>
        <w:ind w:right="-567"/>
        <w:rPr>
          <w:rFonts w:ascii="Arial" w:hAnsi="Arial" w:cs="Arial"/>
          <w:sz w:val="21"/>
          <w:szCs w:val="21"/>
          <w:lang w:val="en-US" w:eastAsia="fr-FR" w:bidi="th-TH"/>
        </w:rPr>
      </w:pPr>
      <w:r w:rsidRPr="0045366C">
        <w:rPr>
          <w:rFonts w:ascii="Arial" w:hAnsi="Arial" w:cs="Arial"/>
          <w:sz w:val="21"/>
          <w:szCs w:val="21"/>
          <w:lang w:eastAsia="fr-FR" w:bidi="th-TH"/>
        </w:rPr>
        <w:t>One in six people live without electricity or with only erratic access.</w:t>
      </w:r>
    </w:p>
    <w:p w:rsidR="006E2829" w:rsidRDefault="006E2829" w:rsidP="006E2829">
      <w:pPr>
        <w:spacing w:before="100" w:beforeAutospacing="1"/>
        <w:ind w:right="-567"/>
        <w:rPr>
          <w:rFonts w:ascii="Arial" w:hAnsi="Arial" w:cs="Arial"/>
          <w:sz w:val="21"/>
          <w:szCs w:val="21"/>
          <w:lang w:eastAsia="fr-FR" w:bidi="th-TH"/>
        </w:rPr>
      </w:pPr>
      <w:r>
        <w:rPr>
          <w:rFonts w:ascii="Arial" w:hAnsi="Arial" w:cs="Arial"/>
          <w:sz w:val="21"/>
          <w:szCs w:val="21"/>
          <w:lang w:eastAsia="fr-FR" w:bidi="th-TH"/>
        </w:rPr>
        <w:t xml:space="preserve">The resources required to change these dire facts are all around us. They are our rivers, forests, soil and oceans – and we need to rethink how we use and value them if we hope to eradicate poverty.  </w:t>
      </w:r>
    </w:p>
    <w:p w:rsidR="006E2829" w:rsidRDefault="006E2829" w:rsidP="006E2829">
      <w:pPr>
        <w:ind w:right="-567"/>
        <w:rPr>
          <w:rFonts w:ascii="Arial" w:hAnsi="Arial" w:cs="Arial"/>
          <w:sz w:val="21"/>
          <w:szCs w:val="21"/>
          <w:lang w:val="en-US" w:eastAsia="fr-FR" w:bidi="th-TH"/>
        </w:rPr>
      </w:pPr>
    </w:p>
    <w:p w:rsidR="006E2829" w:rsidRPr="0017717F" w:rsidRDefault="006E2829" w:rsidP="006E2829">
      <w:pPr>
        <w:ind w:right="-567"/>
        <w:rPr>
          <w:rFonts w:ascii="Arial" w:hAnsi="Arial" w:cs="Arial"/>
          <w:sz w:val="21"/>
          <w:szCs w:val="21"/>
          <w:lang w:val="en-US" w:eastAsia="fr-FR" w:bidi="th-TH"/>
        </w:rPr>
      </w:pPr>
      <w:r w:rsidRPr="00011441">
        <w:rPr>
          <w:rFonts w:ascii="Arial" w:hAnsi="Arial" w:cs="Arial"/>
          <w:sz w:val="21"/>
          <w:szCs w:val="21"/>
          <w:lang w:val="en-US" w:eastAsia="fr-FR" w:bidi="th-TH"/>
        </w:rPr>
        <w:t xml:space="preserve">Poverty runs far deeper than just lack of income. </w:t>
      </w:r>
      <w:r>
        <w:rPr>
          <w:rFonts w:ascii="Arial" w:hAnsi="Arial" w:cs="Arial"/>
          <w:sz w:val="21"/>
          <w:szCs w:val="21"/>
          <w:lang w:val="en-US" w:eastAsia="fr-FR" w:bidi="th-TH"/>
        </w:rPr>
        <w:t>It</w:t>
      </w:r>
      <w:r w:rsidRPr="00011441">
        <w:rPr>
          <w:rFonts w:ascii="Arial" w:hAnsi="Arial" w:cs="Arial"/>
          <w:sz w:val="21"/>
          <w:szCs w:val="21"/>
          <w:lang w:val="en-US" w:eastAsia="fr-FR" w:bidi="th-TH"/>
        </w:rPr>
        <w:t xml:space="preserve"> affects all aspects of life – health, educational opportunities, access to work</w:t>
      </w:r>
      <w:r>
        <w:rPr>
          <w:rFonts w:ascii="Arial" w:hAnsi="Arial" w:cs="Arial"/>
          <w:sz w:val="21"/>
          <w:szCs w:val="21"/>
          <w:lang w:val="en-US" w:eastAsia="fr-FR" w:bidi="th-TH"/>
        </w:rPr>
        <w:t xml:space="preserve">, and self-worth. </w:t>
      </w:r>
    </w:p>
    <w:p w:rsidR="006E2829" w:rsidRDefault="006E2829" w:rsidP="006E2829">
      <w:pPr>
        <w:pStyle w:val="HH009Normal"/>
        <w:spacing w:after="0" w:line="240" w:lineRule="auto"/>
        <w:jc w:val="left"/>
        <w:rPr>
          <w:rFonts w:ascii="Arial" w:hAnsi="Arial" w:cs="Arial"/>
          <w:sz w:val="21"/>
          <w:szCs w:val="21"/>
        </w:rPr>
      </w:pPr>
    </w:p>
    <w:p w:rsidR="006E2829" w:rsidRPr="0017717F" w:rsidRDefault="006E2829" w:rsidP="006E2829">
      <w:pPr>
        <w:pStyle w:val="HH009Normal"/>
        <w:spacing w:after="0" w:line="240" w:lineRule="auto"/>
        <w:jc w:val="left"/>
        <w:rPr>
          <w:rFonts w:ascii="Arial" w:hAnsi="Arial" w:cs="Arial"/>
          <w:sz w:val="21"/>
          <w:szCs w:val="21"/>
          <w:lang w:val="en-US" w:eastAsia="en-GB"/>
        </w:rPr>
      </w:pPr>
      <w:r w:rsidRPr="006E2829">
        <w:rPr>
          <w:rFonts w:ascii="Arial" w:hAnsi="Arial" w:cs="Arial"/>
          <w:b/>
          <w:sz w:val="21"/>
          <w:szCs w:val="21"/>
        </w:rPr>
        <w:t>WWF Director General Jim Leape</w:t>
      </w:r>
      <w:r w:rsidRPr="0017717F">
        <w:rPr>
          <w:rFonts w:ascii="Arial" w:hAnsi="Arial" w:cs="Arial"/>
          <w:sz w:val="21"/>
          <w:szCs w:val="21"/>
        </w:rPr>
        <w:t xml:space="preserve"> said, “</w:t>
      </w:r>
      <w:r w:rsidRPr="0017717F">
        <w:rPr>
          <w:rFonts w:ascii="Arial" w:eastAsia="Times New Roman" w:hAnsi="Arial" w:cs="Arial"/>
          <w:sz w:val="21"/>
          <w:szCs w:val="21"/>
          <w:lang w:val="en-US" w:eastAsia="fr-FR" w:bidi="th-TH"/>
        </w:rPr>
        <w:t>Overcoming poverty is tied to ensuring access to the es</w:t>
      </w:r>
      <w:r>
        <w:rPr>
          <w:rFonts w:ascii="Arial" w:eastAsia="Times New Roman" w:hAnsi="Arial" w:cs="Arial"/>
          <w:sz w:val="21"/>
          <w:szCs w:val="21"/>
          <w:lang w:val="en-US" w:eastAsia="fr-FR" w:bidi="th-TH"/>
        </w:rPr>
        <w:t xml:space="preserve">sentials </w:t>
      </w:r>
      <w:r w:rsidRPr="0017717F">
        <w:rPr>
          <w:rFonts w:ascii="Arial" w:eastAsia="Times New Roman" w:hAnsi="Arial" w:cs="Arial"/>
          <w:sz w:val="21"/>
          <w:szCs w:val="21"/>
          <w:lang w:val="en-US" w:eastAsia="fr-FR" w:bidi="th-TH"/>
        </w:rPr>
        <w:t xml:space="preserve">– food, water and energy. </w:t>
      </w:r>
      <w:r w:rsidRPr="0017717F">
        <w:rPr>
          <w:rFonts w:ascii="Arial" w:hAnsi="Arial" w:cs="Arial"/>
          <w:sz w:val="21"/>
          <w:szCs w:val="21"/>
          <w:lang w:val="en-US" w:bidi="th-TH"/>
        </w:rPr>
        <w:t xml:space="preserve">All three are crucial to personal well-being, as well as forming the lifeblood of economies. And all depend on healthy, functioning ecosystems. </w:t>
      </w:r>
      <w:r w:rsidRPr="0017717F">
        <w:rPr>
          <w:rFonts w:ascii="Arial" w:hAnsi="Arial" w:cs="Arial"/>
          <w:sz w:val="21"/>
          <w:szCs w:val="21"/>
          <w:lang w:val="en-US"/>
        </w:rPr>
        <w:t xml:space="preserve">Rio+20 </w:t>
      </w:r>
      <w:proofErr w:type="gramStart"/>
      <w:r w:rsidRPr="0017717F">
        <w:rPr>
          <w:rFonts w:ascii="Arial" w:hAnsi="Arial" w:cs="Arial"/>
          <w:sz w:val="21"/>
          <w:szCs w:val="21"/>
          <w:lang w:val="en-US"/>
        </w:rPr>
        <w:t>comes</w:t>
      </w:r>
      <w:proofErr w:type="gramEnd"/>
      <w:r w:rsidRPr="0017717F">
        <w:rPr>
          <w:rFonts w:ascii="Arial" w:hAnsi="Arial" w:cs="Arial"/>
          <w:sz w:val="21"/>
          <w:szCs w:val="21"/>
          <w:lang w:val="en-US"/>
        </w:rPr>
        <w:t xml:space="preserve"> at the right moment to deliver a new framework </w:t>
      </w:r>
      <w:r>
        <w:rPr>
          <w:rFonts w:ascii="Arial" w:hAnsi="Arial" w:cs="Arial"/>
          <w:sz w:val="21"/>
          <w:szCs w:val="21"/>
          <w:lang w:val="en-US"/>
        </w:rPr>
        <w:t xml:space="preserve">with an integrated approach </w:t>
      </w:r>
      <w:r w:rsidRPr="0017717F">
        <w:rPr>
          <w:rFonts w:ascii="Arial" w:hAnsi="Arial" w:cs="Arial"/>
          <w:sz w:val="21"/>
          <w:szCs w:val="21"/>
          <w:lang w:val="en-US"/>
        </w:rPr>
        <w:t>to address these common challenges</w:t>
      </w:r>
      <w:r w:rsidRPr="0017717F">
        <w:rPr>
          <w:rFonts w:ascii="Arial" w:hAnsi="Arial" w:cs="Arial"/>
          <w:sz w:val="21"/>
          <w:szCs w:val="21"/>
          <w:lang w:val="en-US" w:eastAsia="en-GB"/>
        </w:rPr>
        <w:t>.</w:t>
      </w:r>
      <w:r w:rsidRPr="0017717F">
        <w:rPr>
          <w:rFonts w:ascii="Arial" w:hAnsi="Arial" w:cs="Arial"/>
          <w:sz w:val="21"/>
          <w:szCs w:val="21"/>
          <w:lang w:val="en-US" w:bidi="th-TH"/>
        </w:rPr>
        <w:t xml:space="preserve">” </w:t>
      </w:r>
    </w:p>
    <w:p w:rsidR="006E2829" w:rsidRPr="00011441" w:rsidRDefault="006E2829" w:rsidP="006E2829">
      <w:pPr>
        <w:autoSpaceDE w:val="0"/>
        <w:autoSpaceDN w:val="0"/>
        <w:adjustRightInd w:val="0"/>
        <w:ind w:right="-567"/>
        <w:rPr>
          <w:rFonts w:ascii="Arial" w:hAnsi="Arial" w:cs="Arial"/>
          <w:sz w:val="21"/>
          <w:szCs w:val="21"/>
          <w:lang w:val="en-US" w:bidi="th-TH"/>
        </w:rPr>
      </w:pPr>
    </w:p>
    <w:p w:rsidR="006E2829" w:rsidRPr="00011441" w:rsidRDefault="006E2829" w:rsidP="006E2829">
      <w:pPr>
        <w:autoSpaceDE w:val="0"/>
        <w:autoSpaceDN w:val="0"/>
        <w:adjustRightInd w:val="0"/>
        <w:ind w:right="-567"/>
        <w:rPr>
          <w:rFonts w:ascii="Arial" w:hAnsi="Arial" w:cs="Arial"/>
          <w:b/>
          <w:bCs/>
          <w:sz w:val="21"/>
          <w:szCs w:val="21"/>
          <w:lang w:val="en-US" w:bidi="th-TH"/>
        </w:rPr>
      </w:pPr>
      <w:r>
        <w:rPr>
          <w:rFonts w:ascii="Arial" w:hAnsi="Arial" w:cs="Arial"/>
          <w:b/>
          <w:bCs/>
          <w:sz w:val="21"/>
          <w:szCs w:val="21"/>
          <w:lang w:val="en-US" w:bidi="th-TH"/>
        </w:rPr>
        <w:t xml:space="preserve">The food, water, </w:t>
      </w:r>
      <w:r w:rsidRPr="00011441">
        <w:rPr>
          <w:rFonts w:ascii="Arial" w:hAnsi="Arial" w:cs="Arial"/>
          <w:b/>
          <w:bCs/>
          <w:sz w:val="21"/>
          <w:szCs w:val="21"/>
          <w:lang w:val="en-US" w:bidi="th-TH"/>
        </w:rPr>
        <w:t>energy nexus</w:t>
      </w:r>
    </w:p>
    <w:p w:rsidR="006E2829" w:rsidRPr="00011441" w:rsidRDefault="006E2829" w:rsidP="006E2829">
      <w:pPr>
        <w:autoSpaceDE w:val="0"/>
        <w:autoSpaceDN w:val="0"/>
        <w:adjustRightInd w:val="0"/>
        <w:ind w:right="-567"/>
        <w:rPr>
          <w:rFonts w:ascii="Arial" w:hAnsi="Arial" w:cs="Arial"/>
          <w:sz w:val="21"/>
          <w:szCs w:val="21"/>
          <w:lang w:val="en-US" w:bidi="th-TH"/>
        </w:rPr>
      </w:pPr>
      <w:r w:rsidRPr="00011441">
        <w:rPr>
          <w:rFonts w:ascii="Arial" w:hAnsi="Arial" w:cs="Arial"/>
          <w:sz w:val="21"/>
          <w:szCs w:val="21"/>
          <w:lang w:val="en-US" w:bidi="th-TH"/>
        </w:rPr>
        <w:t xml:space="preserve">Agencies and organizations have been working on </w:t>
      </w:r>
      <w:r>
        <w:rPr>
          <w:rFonts w:ascii="Arial" w:hAnsi="Arial" w:cs="Arial"/>
          <w:sz w:val="21"/>
          <w:szCs w:val="21"/>
          <w:lang w:val="en-US" w:bidi="th-TH"/>
        </w:rPr>
        <w:t xml:space="preserve">food, </w:t>
      </w:r>
      <w:r w:rsidRPr="00011441">
        <w:rPr>
          <w:rFonts w:ascii="Arial" w:hAnsi="Arial" w:cs="Arial"/>
          <w:sz w:val="21"/>
          <w:szCs w:val="21"/>
          <w:lang w:val="en-US" w:bidi="th-TH"/>
        </w:rPr>
        <w:t>water</w:t>
      </w:r>
      <w:r>
        <w:rPr>
          <w:rFonts w:ascii="Arial" w:hAnsi="Arial" w:cs="Arial"/>
          <w:sz w:val="21"/>
          <w:szCs w:val="21"/>
          <w:lang w:val="en-US" w:bidi="th-TH"/>
        </w:rPr>
        <w:t xml:space="preserve"> and </w:t>
      </w:r>
      <w:r w:rsidRPr="00011441">
        <w:rPr>
          <w:rFonts w:ascii="Arial" w:hAnsi="Arial" w:cs="Arial"/>
          <w:sz w:val="21"/>
          <w:szCs w:val="21"/>
          <w:lang w:val="en-US" w:bidi="th-TH"/>
        </w:rPr>
        <w:t xml:space="preserve">energy </w:t>
      </w:r>
      <w:r>
        <w:rPr>
          <w:rFonts w:ascii="Arial" w:hAnsi="Arial" w:cs="Arial"/>
          <w:sz w:val="21"/>
          <w:szCs w:val="21"/>
          <w:lang w:val="en-US" w:bidi="th-TH"/>
        </w:rPr>
        <w:t>security for decades b</w:t>
      </w:r>
      <w:r w:rsidRPr="00011441">
        <w:rPr>
          <w:rFonts w:ascii="Arial" w:hAnsi="Arial" w:cs="Arial"/>
          <w:sz w:val="21"/>
          <w:szCs w:val="21"/>
          <w:lang w:val="en-US" w:bidi="th-TH"/>
        </w:rPr>
        <w:t xml:space="preserve">ut, for the most part, they have treated them like distinct issues. </w:t>
      </w:r>
      <w:r>
        <w:rPr>
          <w:rFonts w:ascii="Arial" w:hAnsi="Arial" w:cs="Arial"/>
          <w:sz w:val="21"/>
          <w:szCs w:val="21"/>
          <w:lang w:val="en-US" w:bidi="th-TH"/>
        </w:rPr>
        <w:t xml:space="preserve">The food, water, </w:t>
      </w:r>
      <w:r w:rsidRPr="00011441">
        <w:rPr>
          <w:rFonts w:ascii="Arial" w:hAnsi="Arial" w:cs="Arial"/>
          <w:sz w:val="21"/>
          <w:szCs w:val="21"/>
          <w:lang w:val="en-US" w:bidi="th-TH"/>
        </w:rPr>
        <w:t>energy nexus is about capitalizing on the</w:t>
      </w:r>
      <w:r>
        <w:rPr>
          <w:rFonts w:ascii="Arial" w:hAnsi="Arial" w:cs="Arial"/>
          <w:sz w:val="21"/>
          <w:szCs w:val="21"/>
          <w:lang w:val="en-US" w:bidi="th-TH"/>
        </w:rPr>
        <w:t xml:space="preserve">ir interdependence, and </w:t>
      </w:r>
      <w:r w:rsidRPr="00011441">
        <w:rPr>
          <w:rFonts w:ascii="Arial" w:hAnsi="Arial" w:cs="Arial"/>
          <w:sz w:val="21"/>
          <w:szCs w:val="21"/>
          <w:lang w:val="en-US" w:bidi="th-TH"/>
        </w:rPr>
        <w:t>develop</w:t>
      </w:r>
      <w:r>
        <w:rPr>
          <w:rFonts w:ascii="Arial" w:hAnsi="Arial" w:cs="Arial"/>
          <w:sz w:val="21"/>
          <w:szCs w:val="21"/>
          <w:lang w:val="en-US" w:bidi="th-TH"/>
        </w:rPr>
        <w:t xml:space="preserve">ing policies to enhance all three, rather than one at the expense of the others. “Nexus thinking” also recognizes that it is essential to </w:t>
      </w:r>
      <w:r w:rsidRPr="00011441">
        <w:rPr>
          <w:rFonts w:ascii="Arial" w:hAnsi="Arial" w:cs="Arial"/>
          <w:sz w:val="21"/>
          <w:szCs w:val="21"/>
          <w:lang w:val="en-US" w:bidi="th-TH"/>
        </w:rPr>
        <w:t>conserv</w:t>
      </w:r>
      <w:r>
        <w:rPr>
          <w:rFonts w:ascii="Arial" w:hAnsi="Arial" w:cs="Arial"/>
          <w:sz w:val="21"/>
          <w:szCs w:val="21"/>
          <w:lang w:val="en-US" w:bidi="th-TH"/>
        </w:rPr>
        <w:t>e</w:t>
      </w:r>
      <w:r w:rsidRPr="00011441">
        <w:rPr>
          <w:rFonts w:ascii="Arial" w:hAnsi="Arial" w:cs="Arial"/>
          <w:sz w:val="21"/>
          <w:szCs w:val="21"/>
          <w:lang w:val="en-US" w:bidi="th-TH"/>
        </w:rPr>
        <w:t xml:space="preserve"> the natural capital </w:t>
      </w:r>
      <w:r>
        <w:rPr>
          <w:rFonts w:ascii="Arial" w:hAnsi="Arial" w:cs="Arial"/>
          <w:sz w:val="21"/>
          <w:szCs w:val="21"/>
          <w:lang w:val="en-US" w:bidi="th-TH"/>
        </w:rPr>
        <w:t>on which</w:t>
      </w:r>
      <w:r w:rsidRPr="00011441">
        <w:rPr>
          <w:rFonts w:ascii="Arial" w:hAnsi="Arial" w:cs="Arial"/>
          <w:sz w:val="21"/>
          <w:szCs w:val="21"/>
          <w:lang w:val="en-US" w:bidi="th-TH"/>
        </w:rPr>
        <w:t xml:space="preserve"> food, water and energy resources</w:t>
      </w:r>
      <w:r>
        <w:rPr>
          <w:rFonts w:ascii="Arial" w:hAnsi="Arial" w:cs="Arial"/>
          <w:sz w:val="21"/>
          <w:szCs w:val="21"/>
          <w:lang w:val="en-US" w:bidi="th-TH"/>
        </w:rPr>
        <w:t xml:space="preserve"> </w:t>
      </w:r>
      <w:r w:rsidRPr="00011441">
        <w:rPr>
          <w:rFonts w:ascii="Arial" w:hAnsi="Arial" w:cs="Arial"/>
          <w:sz w:val="21"/>
          <w:szCs w:val="21"/>
          <w:lang w:val="en-US" w:bidi="th-TH"/>
        </w:rPr>
        <w:t xml:space="preserve">depend. </w:t>
      </w:r>
    </w:p>
    <w:p w:rsidR="006E2829" w:rsidRPr="00011441" w:rsidRDefault="006E2829" w:rsidP="006E2829">
      <w:pPr>
        <w:autoSpaceDE w:val="0"/>
        <w:autoSpaceDN w:val="0"/>
        <w:adjustRightInd w:val="0"/>
        <w:ind w:right="-567"/>
        <w:rPr>
          <w:rFonts w:ascii="Arial" w:hAnsi="Arial" w:cs="Arial"/>
          <w:sz w:val="21"/>
          <w:szCs w:val="21"/>
          <w:lang w:val="en-US" w:bidi="th-TH"/>
        </w:rPr>
      </w:pPr>
    </w:p>
    <w:p w:rsidR="006E2829" w:rsidRDefault="006E2829" w:rsidP="006E2829">
      <w:pPr>
        <w:autoSpaceDE w:val="0"/>
        <w:autoSpaceDN w:val="0"/>
        <w:adjustRightInd w:val="0"/>
        <w:ind w:right="-567"/>
        <w:rPr>
          <w:rFonts w:ascii="Arial" w:hAnsi="Arial" w:cs="Arial"/>
          <w:sz w:val="21"/>
          <w:szCs w:val="21"/>
          <w:lang w:val="en-US" w:bidi="th-TH"/>
        </w:rPr>
      </w:pPr>
      <w:r>
        <w:rPr>
          <w:rFonts w:ascii="Arial" w:hAnsi="Arial" w:cs="Arial"/>
          <w:sz w:val="21"/>
          <w:szCs w:val="21"/>
          <w:lang w:val="en-US" w:bidi="th-TH"/>
        </w:rPr>
        <w:t xml:space="preserve">Sugar provides </w:t>
      </w:r>
      <w:r w:rsidR="004B2C71">
        <w:rPr>
          <w:rFonts w:ascii="Arial" w:hAnsi="Arial" w:cs="Arial"/>
          <w:sz w:val="21"/>
          <w:szCs w:val="21"/>
          <w:lang w:val="en-US" w:bidi="th-TH"/>
        </w:rPr>
        <w:t xml:space="preserve">an </w:t>
      </w:r>
      <w:r>
        <w:rPr>
          <w:rFonts w:ascii="Arial" w:hAnsi="Arial" w:cs="Arial"/>
          <w:sz w:val="21"/>
          <w:szCs w:val="21"/>
          <w:lang w:val="en-US" w:bidi="th-TH"/>
        </w:rPr>
        <w:t xml:space="preserve">example of the nexus. </w:t>
      </w:r>
      <w:r w:rsidRPr="00011441">
        <w:rPr>
          <w:rFonts w:ascii="Arial" w:hAnsi="Arial" w:cs="Arial"/>
          <w:sz w:val="21"/>
          <w:szCs w:val="21"/>
          <w:lang w:val="en-US" w:bidi="th-TH"/>
        </w:rPr>
        <w:t>Due to a combination of failing rains in India and Brazil, cane crops being converted to ethanol fuels, projections of economic recovery and growing demand in Asia, the price of sugar broke record</w:t>
      </w:r>
      <w:r>
        <w:rPr>
          <w:rFonts w:ascii="Arial" w:hAnsi="Arial" w:cs="Arial"/>
          <w:sz w:val="21"/>
          <w:szCs w:val="21"/>
          <w:lang w:val="en-US" w:bidi="th-TH"/>
        </w:rPr>
        <w:t xml:space="preserve">s in 2009. The price doubled in six months. </w:t>
      </w:r>
      <w:r w:rsidRPr="00011441">
        <w:rPr>
          <w:rFonts w:ascii="Arial" w:hAnsi="Arial" w:cs="Arial"/>
          <w:sz w:val="21"/>
          <w:szCs w:val="21"/>
          <w:lang w:val="en-US" w:bidi="th-TH"/>
        </w:rPr>
        <w:t xml:space="preserve">The consequences of volatile </w:t>
      </w:r>
      <w:r>
        <w:rPr>
          <w:rFonts w:ascii="Arial" w:hAnsi="Arial" w:cs="Arial"/>
          <w:sz w:val="21"/>
          <w:szCs w:val="21"/>
          <w:lang w:val="en-US" w:bidi="th-TH"/>
        </w:rPr>
        <w:t xml:space="preserve">food </w:t>
      </w:r>
      <w:r w:rsidRPr="00011441">
        <w:rPr>
          <w:rFonts w:ascii="Arial" w:hAnsi="Arial" w:cs="Arial"/>
          <w:sz w:val="21"/>
          <w:szCs w:val="21"/>
          <w:lang w:val="en-US" w:bidi="th-TH"/>
        </w:rPr>
        <w:t xml:space="preserve">prices </w:t>
      </w:r>
      <w:r>
        <w:rPr>
          <w:rFonts w:ascii="Arial" w:hAnsi="Arial" w:cs="Arial"/>
          <w:sz w:val="21"/>
          <w:szCs w:val="21"/>
          <w:lang w:val="en-US" w:bidi="th-TH"/>
        </w:rPr>
        <w:t xml:space="preserve">will always be most severe for poor nations and poor families </w:t>
      </w:r>
    </w:p>
    <w:p w:rsidR="006E2829" w:rsidRDefault="006E2829" w:rsidP="006E2829">
      <w:pPr>
        <w:autoSpaceDE w:val="0"/>
        <w:autoSpaceDN w:val="0"/>
        <w:adjustRightInd w:val="0"/>
        <w:ind w:right="-567"/>
        <w:rPr>
          <w:rFonts w:ascii="Arial" w:hAnsi="Arial" w:cs="Arial"/>
          <w:sz w:val="21"/>
          <w:szCs w:val="21"/>
          <w:lang w:val="en-US" w:bidi="th-TH"/>
        </w:rPr>
      </w:pPr>
    </w:p>
    <w:p w:rsidR="006E2829" w:rsidRDefault="006E2829" w:rsidP="006E2829">
      <w:pPr>
        <w:autoSpaceDE w:val="0"/>
        <w:autoSpaceDN w:val="0"/>
        <w:adjustRightInd w:val="0"/>
        <w:ind w:right="-567"/>
        <w:rPr>
          <w:rFonts w:ascii="Arial" w:hAnsi="Arial" w:cs="Arial"/>
          <w:sz w:val="21"/>
          <w:szCs w:val="21"/>
          <w:lang w:val="en-US" w:bidi="th-TH"/>
        </w:rPr>
      </w:pPr>
    </w:p>
    <w:p w:rsidR="006E2829" w:rsidRDefault="006E2829" w:rsidP="006E2829">
      <w:pPr>
        <w:autoSpaceDE w:val="0"/>
        <w:autoSpaceDN w:val="0"/>
        <w:adjustRightInd w:val="0"/>
        <w:ind w:right="-567"/>
        <w:rPr>
          <w:rFonts w:ascii="Arial" w:hAnsi="Arial" w:cs="Arial"/>
          <w:sz w:val="21"/>
          <w:szCs w:val="21"/>
          <w:lang w:val="en-US" w:bidi="th-TH"/>
        </w:rPr>
      </w:pPr>
    </w:p>
    <w:p w:rsidR="006E2829" w:rsidRDefault="006E2829" w:rsidP="006E2829">
      <w:pPr>
        <w:autoSpaceDE w:val="0"/>
        <w:autoSpaceDN w:val="0"/>
        <w:adjustRightInd w:val="0"/>
        <w:ind w:right="-567"/>
        <w:rPr>
          <w:rFonts w:ascii="Arial" w:hAnsi="Arial" w:cs="Arial"/>
          <w:sz w:val="21"/>
          <w:szCs w:val="21"/>
          <w:lang w:val="en-US" w:bidi="th-TH"/>
        </w:rPr>
      </w:pPr>
    </w:p>
    <w:p w:rsidR="006E2829" w:rsidRDefault="006E2829" w:rsidP="006E2829">
      <w:pPr>
        <w:autoSpaceDE w:val="0"/>
        <w:autoSpaceDN w:val="0"/>
        <w:adjustRightInd w:val="0"/>
        <w:ind w:right="-567"/>
        <w:rPr>
          <w:rFonts w:ascii="Arial" w:hAnsi="Arial" w:cs="Arial"/>
          <w:sz w:val="21"/>
          <w:szCs w:val="21"/>
          <w:lang w:val="en-US" w:bidi="th-TH"/>
        </w:rPr>
      </w:pPr>
    </w:p>
    <w:p w:rsidR="00A20139" w:rsidRDefault="00A20139" w:rsidP="006E2829">
      <w:pPr>
        <w:autoSpaceDE w:val="0"/>
        <w:autoSpaceDN w:val="0"/>
        <w:adjustRightInd w:val="0"/>
        <w:ind w:right="-567"/>
        <w:rPr>
          <w:rFonts w:ascii="Arial" w:hAnsi="Arial" w:cs="Arial"/>
          <w:sz w:val="21"/>
          <w:szCs w:val="21"/>
          <w:lang w:val="en-US" w:bidi="th-TH"/>
        </w:rPr>
      </w:pPr>
    </w:p>
    <w:p w:rsidR="00A20139" w:rsidRDefault="00A20139" w:rsidP="006E2829">
      <w:pPr>
        <w:autoSpaceDE w:val="0"/>
        <w:autoSpaceDN w:val="0"/>
        <w:adjustRightInd w:val="0"/>
        <w:ind w:right="-567"/>
        <w:rPr>
          <w:rFonts w:ascii="Arial" w:hAnsi="Arial" w:cs="Arial"/>
          <w:sz w:val="21"/>
          <w:szCs w:val="21"/>
          <w:lang w:val="en-US" w:bidi="th-TH"/>
        </w:rPr>
      </w:pPr>
    </w:p>
    <w:p w:rsidR="006E2829" w:rsidRPr="00011441" w:rsidRDefault="006E2829" w:rsidP="006E2829">
      <w:pPr>
        <w:autoSpaceDE w:val="0"/>
        <w:autoSpaceDN w:val="0"/>
        <w:adjustRightInd w:val="0"/>
        <w:ind w:right="-567"/>
        <w:rPr>
          <w:rFonts w:ascii="Arial" w:hAnsi="Arial" w:cs="Arial"/>
          <w:sz w:val="21"/>
          <w:szCs w:val="21"/>
          <w:lang w:val="en-US" w:bidi="th-TH"/>
        </w:rPr>
      </w:pPr>
      <w:r>
        <w:rPr>
          <w:rFonts w:ascii="Arial" w:hAnsi="Arial" w:cs="Arial"/>
          <w:sz w:val="21"/>
          <w:szCs w:val="21"/>
          <w:lang w:val="en-US" w:bidi="th-TH"/>
        </w:rPr>
        <w:t>– pushing the vulnerable to the breaking point.</w:t>
      </w:r>
      <w:r w:rsidRPr="00011441">
        <w:rPr>
          <w:rStyle w:val="FootnoteReference"/>
          <w:rFonts w:ascii="Arial" w:hAnsi="Arial" w:cs="Arial"/>
          <w:sz w:val="21"/>
          <w:szCs w:val="21"/>
          <w:lang w:val="en-US" w:bidi="th-TH"/>
        </w:rPr>
        <w:footnoteReference w:id="1"/>
      </w:r>
      <w:r>
        <w:rPr>
          <w:rFonts w:ascii="Arial" w:hAnsi="Arial" w:cs="Arial"/>
          <w:sz w:val="21"/>
          <w:szCs w:val="21"/>
          <w:lang w:val="en-US" w:bidi="th-TH"/>
        </w:rPr>
        <w:t xml:space="preserve"> This was just one case in which climate change, land-use and energy policy, agriculture practice and consumption patterns collided, tangibly affecting people’s well-being. </w:t>
      </w:r>
    </w:p>
    <w:p w:rsidR="006E2829" w:rsidRPr="00011441" w:rsidRDefault="006E2829" w:rsidP="006E2829">
      <w:pPr>
        <w:autoSpaceDE w:val="0"/>
        <w:autoSpaceDN w:val="0"/>
        <w:adjustRightInd w:val="0"/>
        <w:ind w:right="-567"/>
        <w:rPr>
          <w:rFonts w:ascii="Arial" w:hAnsi="Arial" w:cs="Arial"/>
          <w:sz w:val="21"/>
          <w:szCs w:val="21"/>
          <w:lang w:val="en-US" w:bidi="th-TH"/>
        </w:rPr>
      </w:pPr>
      <w:r w:rsidRPr="00011441" w:rsidDel="00631E35">
        <w:rPr>
          <w:rFonts w:ascii="Arial" w:hAnsi="Arial" w:cs="Arial"/>
          <w:sz w:val="21"/>
          <w:szCs w:val="21"/>
          <w:lang w:val="en-US" w:eastAsia="fr-FR" w:bidi="th-TH"/>
        </w:rPr>
        <w:t xml:space="preserve"> </w:t>
      </w:r>
    </w:p>
    <w:p w:rsidR="006E2829" w:rsidRPr="00011441" w:rsidRDefault="006E2829" w:rsidP="006E2829">
      <w:pPr>
        <w:pStyle w:val="HH007SubtitleLv3"/>
        <w:spacing w:before="0" w:after="0" w:line="240" w:lineRule="auto"/>
        <w:ind w:right="-567"/>
        <w:rPr>
          <w:rFonts w:ascii="Arial" w:hAnsi="Arial" w:cs="Arial"/>
          <w:b/>
          <w:bCs/>
          <w:noProof/>
          <w:color w:val="auto"/>
          <w:sz w:val="21"/>
          <w:szCs w:val="21"/>
          <w:lang w:val="en-US" w:eastAsia="en-GB"/>
        </w:rPr>
      </w:pPr>
      <w:r w:rsidRPr="00011441">
        <w:rPr>
          <w:rFonts w:ascii="Arial" w:hAnsi="Arial" w:cs="Arial"/>
          <w:b/>
          <w:bCs/>
          <w:noProof/>
          <w:color w:val="auto"/>
          <w:sz w:val="21"/>
          <w:szCs w:val="21"/>
          <w:lang w:val="en-US" w:eastAsia="en-GB"/>
        </w:rPr>
        <w:t xml:space="preserve">A </w:t>
      </w:r>
      <w:r w:rsidR="004B2C71">
        <w:rPr>
          <w:rFonts w:ascii="Arial" w:hAnsi="Arial" w:cs="Arial"/>
          <w:b/>
          <w:bCs/>
          <w:noProof/>
          <w:color w:val="auto"/>
          <w:sz w:val="21"/>
          <w:szCs w:val="21"/>
          <w:lang w:val="en-US" w:eastAsia="en-GB"/>
        </w:rPr>
        <w:t>b</w:t>
      </w:r>
      <w:r w:rsidRPr="00011441">
        <w:rPr>
          <w:rFonts w:ascii="Arial" w:hAnsi="Arial" w:cs="Arial"/>
          <w:b/>
          <w:bCs/>
          <w:noProof/>
          <w:color w:val="auto"/>
          <w:sz w:val="21"/>
          <w:szCs w:val="21"/>
          <w:lang w:val="en-US" w:eastAsia="en-GB"/>
        </w:rPr>
        <w:t xml:space="preserve">illion </w:t>
      </w:r>
      <w:r w:rsidR="004B2C71">
        <w:rPr>
          <w:rFonts w:ascii="Arial" w:hAnsi="Arial" w:cs="Arial"/>
          <w:b/>
          <w:bCs/>
          <w:noProof/>
          <w:color w:val="auto"/>
          <w:sz w:val="21"/>
          <w:szCs w:val="21"/>
          <w:lang w:val="en-US" w:eastAsia="en-GB"/>
        </w:rPr>
        <w:t>h</w:t>
      </w:r>
      <w:r w:rsidRPr="00011441">
        <w:rPr>
          <w:rFonts w:ascii="Arial" w:hAnsi="Arial" w:cs="Arial"/>
          <w:b/>
          <w:bCs/>
          <w:noProof/>
          <w:color w:val="auto"/>
          <w:sz w:val="21"/>
          <w:szCs w:val="21"/>
          <w:lang w:val="en-US" w:eastAsia="en-GB"/>
        </w:rPr>
        <w:t xml:space="preserve">ungry </w:t>
      </w:r>
      <w:r w:rsidR="004B2C71">
        <w:rPr>
          <w:rFonts w:ascii="Arial" w:hAnsi="Arial" w:cs="Arial"/>
          <w:b/>
          <w:bCs/>
          <w:noProof/>
          <w:color w:val="auto"/>
          <w:sz w:val="21"/>
          <w:szCs w:val="21"/>
          <w:lang w:val="en-US" w:eastAsia="en-GB"/>
        </w:rPr>
        <w:t>p</w:t>
      </w:r>
      <w:r w:rsidRPr="00011441">
        <w:rPr>
          <w:rFonts w:ascii="Arial" w:hAnsi="Arial" w:cs="Arial"/>
          <w:b/>
          <w:bCs/>
          <w:noProof/>
          <w:color w:val="auto"/>
          <w:sz w:val="21"/>
          <w:szCs w:val="21"/>
          <w:lang w:val="en-US" w:eastAsia="en-GB"/>
        </w:rPr>
        <w:t>eople</w:t>
      </w:r>
    </w:p>
    <w:p w:rsidR="006E2829" w:rsidRDefault="006E2829" w:rsidP="006E2829">
      <w:pPr>
        <w:pStyle w:val="NormalWeb"/>
        <w:spacing w:before="0" w:beforeAutospacing="0" w:after="0" w:afterAutospacing="0"/>
        <w:ind w:right="-567"/>
        <w:rPr>
          <w:rFonts w:ascii="Arial" w:hAnsi="Arial" w:cs="Arial"/>
          <w:sz w:val="21"/>
          <w:szCs w:val="21"/>
          <w:lang w:val="en-US"/>
        </w:rPr>
      </w:pPr>
      <w:r>
        <w:rPr>
          <w:rFonts w:ascii="Arial" w:hAnsi="Arial" w:cs="Arial"/>
          <w:sz w:val="21"/>
          <w:szCs w:val="21"/>
          <w:lang w:val="en-US"/>
        </w:rPr>
        <w:t>It’</w:t>
      </w:r>
      <w:r w:rsidRPr="00191F7D">
        <w:rPr>
          <w:rFonts w:ascii="Arial" w:hAnsi="Arial" w:cs="Arial"/>
          <w:sz w:val="21"/>
          <w:szCs w:val="21"/>
          <w:lang w:val="en-US"/>
        </w:rPr>
        <w:t xml:space="preserve">s not possible to achieve sustainable development without eradicating hunger for the one </w:t>
      </w:r>
      <w:r>
        <w:rPr>
          <w:rFonts w:ascii="Arial" w:hAnsi="Arial" w:cs="Arial"/>
          <w:sz w:val="21"/>
          <w:szCs w:val="21"/>
          <w:lang w:val="en-US"/>
        </w:rPr>
        <w:t xml:space="preserve">billion </w:t>
      </w:r>
      <w:r w:rsidRPr="00191F7D">
        <w:rPr>
          <w:rFonts w:ascii="Arial" w:hAnsi="Arial" w:cs="Arial"/>
          <w:sz w:val="21"/>
          <w:szCs w:val="21"/>
          <w:lang w:val="en-US"/>
        </w:rPr>
        <w:t>p</w:t>
      </w:r>
      <w:r>
        <w:rPr>
          <w:rFonts w:ascii="Arial" w:hAnsi="Arial" w:cs="Arial"/>
          <w:sz w:val="21"/>
          <w:szCs w:val="21"/>
          <w:lang w:val="en-US"/>
        </w:rPr>
        <w:t>eople who don’</w:t>
      </w:r>
      <w:r w:rsidRPr="00191F7D">
        <w:rPr>
          <w:rFonts w:ascii="Arial" w:hAnsi="Arial" w:cs="Arial"/>
          <w:sz w:val="21"/>
          <w:szCs w:val="21"/>
          <w:lang w:val="en-US"/>
        </w:rPr>
        <w:t>t have enough to eat.</w:t>
      </w:r>
      <w:r>
        <w:rPr>
          <w:rFonts w:ascii="Arial" w:hAnsi="Arial" w:cs="Arial"/>
          <w:sz w:val="21"/>
          <w:szCs w:val="21"/>
          <w:lang w:val="en-US"/>
        </w:rPr>
        <w:t xml:space="preserve"> </w:t>
      </w:r>
      <w:r w:rsidRPr="00F14722">
        <w:rPr>
          <w:rFonts w:ascii="Arial" w:hAnsi="Arial" w:cs="Arial"/>
          <w:sz w:val="21"/>
          <w:szCs w:val="21"/>
          <w:lang w:val="en-US"/>
        </w:rPr>
        <w:t>According to the UN Food and Agriculture O</w:t>
      </w:r>
      <w:r>
        <w:rPr>
          <w:rFonts w:ascii="Arial" w:hAnsi="Arial" w:cs="Arial"/>
          <w:sz w:val="21"/>
          <w:szCs w:val="21"/>
          <w:lang w:val="en-US"/>
        </w:rPr>
        <w:t>rganization (FAO)</w:t>
      </w:r>
      <w:r w:rsidRPr="00011441">
        <w:rPr>
          <w:rFonts w:ascii="Arial" w:hAnsi="Arial" w:cs="Arial"/>
          <w:sz w:val="21"/>
          <w:szCs w:val="21"/>
          <w:lang w:val="en-US"/>
        </w:rPr>
        <w:t xml:space="preserve"> </w:t>
      </w:r>
      <w:r>
        <w:rPr>
          <w:rFonts w:ascii="Arial" w:hAnsi="Arial" w:cs="Arial"/>
          <w:sz w:val="21"/>
          <w:szCs w:val="21"/>
          <w:lang w:val="en-US"/>
        </w:rPr>
        <w:t xml:space="preserve">there is </w:t>
      </w:r>
      <w:r w:rsidRPr="00011441">
        <w:rPr>
          <w:rFonts w:ascii="Arial" w:hAnsi="Arial" w:cs="Arial"/>
          <w:sz w:val="21"/>
          <w:szCs w:val="21"/>
          <w:lang w:val="en-US"/>
        </w:rPr>
        <w:t xml:space="preserve">enough food </w:t>
      </w:r>
      <w:r>
        <w:rPr>
          <w:rFonts w:ascii="Arial" w:hAnsi="Arial" w:cs="Arial"/>
          <w:sz w:val="21"/>
          <w:szCs w:val="21"/>
          <w:lang w:val="en-US"/>
        </w:rPr>
        <w:t xml:space="preserve">available </w:t>
      </w:r>
      <w:r w:rsidRPr="00011441">
        <w:rPr>
          <w:rFonts w:ascii="Arial" w:hAnsi="Arial" w:cs="Arial"/>
          <w:sz w:val="21"/>
          <w:szCs w:val="21"/>
          <w:lang w:val="en-US"/>
        </w:rPr>
        <w:t xml:space="preserve">to feed </w:t>
      </w:r>
      <w:r>
        <w:rPr>
          <w:rFonts w:ascii="Arial" w:hAnsi="Arial" w:cs="Arial"/>
          <w:sz w:val="21"/>
          <w:szCs w:val="21"/>
          <w:lang w:val="en-US"/>
        </w:rPr>
        <w:t>the world, but</w:t>
      </w:r>
      <w:r w:rsidRPr="00011441">
        <w:rPr>
          <w:rFonts w:ascii="Arial" w:hAnsi="Arial" w:cs="Arial"/>
          <w:sz w:val="21"/>
          <w:szCs w:val="21"/>
          <w:lang w:val="en-US"/>
        </w:rPr>
        <w:t xml:space="preserve"> </w:t>
      </w:r>
      <w:r>
        <w:rPr>
          <w:rFonts w:ascii="Arial" w:hAnsi="Arial" w:cs="Arial"/>
          <w:sz w:val="21"/>
          <w:szCs w:val="21"/>
          <w:lang w:val="en-US"/>
        </w:rPr>
        <w:t xml:space="preserve">large disparities in food </w:t>
      </w:r>
      <w:r w:rsidRPr="00011441">
        <w:rPr>
          <w:rFonts w:ascii="Arial" w:hAnsi="Arial" w:cs="Arial"/>
          <w:sz w:val="21"/>
          <w:szCs w:val="21"/>
          <w:lang w:val="en-US"/>
        </w:rPr>
        <w:t xml:space="preserve">distribution </w:t>
      </w:r>
      <w:r>
        <w:rPr>
          <w:rFonts w:ascii="Arial" w:hAnsi="Arial" w:cs="Arial"/>
          <w:sz w:val="21"/>
          <w:szCs w:val="21"/>
          <w:lang w:val="en-US"/>
        </w:rPr>
        <w:t xml:space="preserve">impede </w:t>
      </w:r>
      <w:r w:rsidRPr="00011441">
        <w:rPr>
          <w:rFonts w:ascii="Arial" w:hAnsi="Arial" w:cs="Arial"/>
          <w:sz w:val="21"/>
          <w:szCs w:val="21"/>
          <w:lang w:val="en-US"/>
        </w:rPr>
        <w:t>the fi</w:t>
      </w:r>
      <w:r>
        <w:rPr>
          <w:rFonts w:ascii="Arial" w:hAnsi="Arial" w:cs="Arial"/>
          <w:sz w:val="21"/>
          <w:szCs w:val="21"/>
          <w:lang w:val="en-US"/>
        </w:rPr>
        <w:t>ght against hunger</w:t>
      </w:r>
      <w:r w:rsidRPr="00011441">
        <w:rPr>
          <w:rFonts w:ascii="Arial" w:hAnsi="Arial" w:cs="Arial"/>
          <w:sz w:val="21"/>
          <w:szCs w:val="21"/>
          <w:lang w:val="en-US"/>
        </w:rPr>
        <w:t>.</w:t>
      </w:r>
    </w:p>
    <w:p w:rsidR="006E2829" w:rsidRDefault="006E2829" w:rsidP="006E2829">
      <w:pPr>
        <w:pStyle w:val="NormalWeb"/>
        <w:spacing w:before="0" w:beforeAutospacing="0" w:after="0" w:afterAutospacing="0"/>
        <w:ind w:right="-567"/>
        <w:rPr>
          <w:rFonts w:ascii="Arial" w:hAnsi="Arial" w:cs="Arial"/>
          <w:sz w:val="21"/>
          <w:szCs w:val="21"/>
          <w:lang w:val="en-US"/>
        </w:rPr>
      </w:pPr>
    </w:p>
    <w:p w:rsidR="006E2829" w:rsidRPr="00011441" w:rsidRDefault="006E2829" w:rsidP="006E2829">
      <w:pPr>
        <w:autoSpaceDE w:val="0"/>
        <w:autoSpaceDN w:val="0"/>
        <w:adjustRightInd w:val="0"/>
        <w:ind w:right="-567"/>
        <w:rPr>
          <w:rFonts w:ascii="Arial" w:hAnsi="Arial" w:cs="Arial"/>
          <w:sz w:val="21"/>
          <w:szCs w:val="21"/>
          <w:lang w:val="en-US" w:bidi="th-TH"/>
        </w:rPr>
      </w:pPr>
      <w:r w:rsidRPr="00011441">
        <w:rPr>
          <w:rFonts w:ascii="Arial" w:hAnsi="Arial" w:cs="Arial"/>
          <w:sz w:val="21"/>
          <w:szCs w:val="21"/>
          <w:lang w:val="en-US"/>
        </w:rPr>
        <w:t>A</w:t>
      </w:r>
      <w:r>
        <w:rPr>
          <w:rFonts w:ascii="Arial" w:hAnsi="Arial" w:cs="Arial"/>
          <w:sz w:val="21"/>
          <w:szCs w:val="21"/>
          <w:lang w:val="en-US"/>
        </w:rPr>
        <w:t>s</w:t>
      </w:r>
      <w:r w:rsidRPr="00011441">
        <w:rPr>
          <w:rFonts w:ascii="Arial" w:hAnsi="Arial" w:cs="Arial"/>
          <w:sz w:val="21"/>
          <w:szCs w:val="21"/>
          <w:lang w:val="en-US"/>
        </w:rPr>
        <w:t xml:space="preserve"> shown in t</w:t>
      </w:r>
      <w:r w:rsidRPr="00011441">
        <w:rPr>
          <w:rFonts w:ascii="Arial" w:hAnsi="Arial" w:cs="Arial"/>
          <w:sz w:val="21"/>
          <w:szCs w:val="21"/>
        </w:rPr>
        <w:t>he</w:t>
      </w:r>
      <w:r>
        <w:rPr>
          <w:rFonts w:ascii="Arial" w:hAnsi="Arial" w:cs="Arial"/>
          <w:sz w:val="21"/>
          <w:szCs w:val="21"/>
        </w:rPr>
        <w:t xml:space="preserve"> 2012 edition of WWF’s</w:t>
      </w:r>
      <w:r w:rsidRPr="00011441">
        <w:rPr>
          <w:rFonts w:ascii="Arial" w:hAnsi="Arial" w:cs="Arial"/>
          <w:sz w:val="21"/>
          <w:szCs w:val="21"/>
        </w:rPr>
        <w:t xml:space="preserve"> </w:t>
      </w:r>
      <w:r w:rsidRPr="00011441">
        <w:rPr>
          <w:rFonts w:ascii="Arial" w:hAnsi="Arial" w:cs="Arial"/>
          <w:i/>
          <w:iCs/>
          <w:sz w:val="21"/>
          <w:szCs w:val="21"/>
        </w:rPr>
        <w:t>Living Planet Report</w:t>
      </w:r>
      <w:r>
        <w:rPr>
          <w:rFonts w:ascii="Arial" w:hAnsi="Arial" w:cs="Arial"/>
          <w:i/>
          <w:iCs/>
          <w:sz w:val="21"/>
          <w:szCs w:val="21"/>
        </w:rPr>
        <w:t>,</w:t>
      </w:r>
      <w:r w:rsidRPr="00011441">
        <w:rPr>
          <w:rFonts w:ascii="Arial" w:hAnsi="Arial" w:cs="Arial"/>
          <w:sz w:val="21"/>
          <w:szCs w:val="21"/>
        </w:rPr>
        <w:t xml:space="preserve"> increasing demand for food and cropland, particularly for meat and dairy products, is a fundamental driver of environmental degradation. </w:t>
      </w:r>
    </w:p>
    <w:p w:rsidR="006E2829" w:rsidRPr="00B0234D" w:rsidRDefault="006E2829" w:rsidP="006E2829">
      <w:pPr>
        <w:autoSpaceDE w:val="0"/>
        <w:autoSpaceDN w:val="0"/>
        <w:adjustRightInd w:val="0"/>
        <w:ind w:right="-567"/>
        <w:rPr>
          <w:rFonts w:ascii="Arial" w:hAnsi="Arial" w:cs="Arial"/>
          <w:sz w:val="21"/>
          <w:szCs w:val="21"/>
          <w:lang w:val="en-US" w:bidi="th-TH"/>
        </w:rPr>
      </w:pPr>
    </w:p>
    <w:p w:rsidR="006E2829" w:rsidRPr="00011441" w:rsidRDefault="006E2829" w:rsidP="006E2829">
      <w:pPr>
        <w:ind w:right="-567"/>
        <w:rPr>
          <w:rFonts w:ascii="Arial" w:hAnsi="Arial" w:cs="Arial"/>
          <w:b/>
          <w:bCs/>
          <w:sz w:val="21"/>
          <w:szCs w:val="21"/>
          <w:lang w:val="en-US"/>
        </w:rPr>
      </w:pPr>
      <w:r>
        <w:rPr>
          <w:rFonts w:ascii="Arial" w:hAnsi="Arial" w:cs="Arial"/>
          <w:sz w:val="21"/>
          <w:szCs w:val="21"/>
          <w:lang w:val="en-US" w:eastAsia="fr-FR" w:bidi="th-TH"/>
        </w:rPr>
        <w:t xml:space="preserve">To ensure </w:t>
      </w:r>
      <w:r w:rsidRPr="007413D7">
        <w:rPr>
          <w:rFonts w:ascii="Arial" w:hAnsi="Arial" w:cs="Arial"/>
          <w:sz w:val="21"/>
          <w:szCs w:val="21"/>
        </w:rPr>
        <w:t>universal access</w:t>
      </w:r>
      <w:r>
        <w:rPr>
          <w:rFonts w:ascii="Arial" w:hAnsi="Arial" w:cs="Arial"/>
          <w:sz w:val="21"/>
          <w:szCs w:val="21"/>
        </w:rPr>
        <w:t xml:space="preserve"> to food</w:t>
      </w:r>
      <w:r w:rsidRPr="007413D7">
        <w:rPr>
          <w:rFonts w:ascii="Arial" w:hAnsi="Arial" w:cs="Arial"/>
          <w:sz w:val="21"/>
          <w:szCs w:val="21"/>
        </w:rPr>
        <w:t xml:space="preserve"> by 2030,</w:t>
      </w:r>
      <w:r>
        <w:rPr>
          <w:rFonts w:ascii="Arial" w:hAnsi="Arial" w:cs="Arial"/>
          <w:b/>
          <w:bCs/>
          <w:sz w:val="21"/>
          <w:szCs w:val="21"/>
        </w:rPr>
        <w:t xml:space="preserve"> </w:t>
      </w:r>
      <w:r w:rsidRPr="00011441">
        <w:rPr>
          <w:rFonts w:ascii="Arial" w:hAnsi="Arial" w:cs="Arial"/>
          <w:sz w:val="21"/>
          <w:szCs w:val="21"/>
          <w:lang w:val="en-US" w:eastAsia="fr-FR" w:bidi="th-TH"/>
        </w:rPr>
        <w:t>WWF is calling on governments and businesses to:</w:t>
      </w:r>
    </w:p>
    <w:p w:rsidR="006E2829" w:rsidRPr="00011441" w:rsidRDefault="006E2829" w:rsidP="006E2829">
      <w:pPr>
        <w:numPr>
          <w:ilvl w:val="0"/>
          <w:numId w:val="3"/>
        </w:numPr>
        <w:ind w:right="-567"/>
        <w:rPr>
          <w:rFonts w:ascii="Arial" w:hAnsi="Arial" w:cs="Arial"/>
          <w:sz w:val="21"/>
          <w:szCs w:val="21"/>
          <w:lang w:val="en-US" w:eastAsia="fr-FR" w:bidi="th-TH"/>
        </w:rPr>
      </w:pPr>
      <w:r w:rsidRPr="00011441">
        <w:rPr>
          <w:rFonts w:ascii="Arial" w:hAnsi="Arial" w:cs="Arial"/>
          <w:sz w:val="21"/>
          <w:szCs w:val="21"/>
          <w:lang w:val="en-US" w:eastAsia="fr-FR" w:bidi="th-TH"/>
        </w:rPr>
        <w:t>Increase efficiency in the food system by re</w:t>
      </w:r>
      <w:r>
        <w:rPr>
          <w:rFonts w:ascii="Arial" w:hAnsi="Arial" w:cs="Arial"/>
          <w:sz w:val="21"/>
          <w:szCs w:val="21"/>
          <w:lang w:val="en-US" w:eastAsia="fr-FR" w:bidi="th-TH"/>
        </w:rPr>
        <w:t xml:space="preserve">ducing waste in </w:t>
      </w:r>
      <w:r w:rsidRPr="00011441">
        <w:rPr>
          <w:rFonts w:ascii="Arial" w:hAnsi="Arial" w:cs="Arial"/>
          <w:sz w:val="21"/>
          <w:szCs w:val="21"/>
          <w:lang w:val="en-US" w:eastAsia="fr-FR" w:bidi="th-TH"/>
        </w:rPr>
        <w:t xml:space="preserve">food </w:t>
      </w:r>
      <w:r>
        <w:rPr>
          <w:rFonts w:ascii="Arial" w:hAnsi="Arial" w:cs="Arial"/>
          <w:sz w:val="21"/>
          <w:szCs w:val="21"/>
          <w:lang w:val="en-US" w:eastAsia="fr-FR" w:bidi="th-TH"/>
        </w:rPr>
        <w:t>production and distribution.</w:t>
      </w:r>
    </w:p>
    <w:p w:rsidR="006E2829" w:rsidRPr="00011441" w:rsidRDefault="006E2829" w:rsidP="006E2829">
      <w:pPr>
        <w:numPr>
          <w:ilvl w:val="0"/>
          <w:numId w:val="3"/>
        </w:numPr>
        <w:ind w:right="-567"/>
        <w:rPr>
          <w:rFonts w:ascii="Arial" w:hAnsi="Arial" w:cs="Arial"/>
          <w:sz w:val="21"/>
          <w:szCs w:val="21"/>
          <w:lang w:val="en-US" w:eastAsia="fr-FR" w:bidi="th-TH"/>
        </w:rPr>
      </w:pPr>
      <w:r>
        <w:rPr>
          <w:rFonts w:ascii="Arial" w:hAnsi="Arial" w:cs="Arial"/>
          <w:sz w:val="21"/>
          <w:szCs w:val="21"/>
          <w:lang w:val="en-US" w:eastAsia="fr-FR" w:bidi="th-TH"/>
        </w:rPr>
        <w:t xml:space="preserve">Promote </w:t>
      </w:r>
      <w:r w:rsidRPr="00011441">
        <w:rPr>
          <w:rFonts w:ascii="Arial" w:hAnsi="Arial" w:cs="Arial"/>
          <w:sz w:val="21"/>
          <w:szCs w:val="21"/>
          <w:lang w:val="en-US" w:eastAsia="fr-FR" w:bidi="th-TH"/>
        </w:rPr>
        <w:t>alternative consumption patterns, includi</w:t>
      </w:r>
      <w:r>
        <w:rPr>
          <w:rFonts w:ascii="Arial" w:hAnsi="Arial" w:cs="Arial"/>
          <w:sz w:val="21"/>
          <w:szCs w:val="21"/>
          <w:lang w:val="en-US" w:eastAsia="fr-FR" w:bidi="th-TH"/>
        </w:rPr>
        <w:t xml:space="preserve">ng more balanced diets </w:t>
      </w:r>
      <w:r w:rsidRPr="00011441">
        <w:rPr>
          <w:rFonts w:ascii="Arial" w:hAnsi="Arial" w:cs="Arial"/>
          <w:sz w:val="21"/>
          <w:szCs w:val="21"/>
          <w:lang w:val="en-US" w:eastAsia="fr-FR" w:bidi="th-TH"/>
        </w:rPr>
        <w:t>in high-income countries</w:t>
      </w:r>
      <w:r>
        <w:rPr>
          <w:rFonts w:ascii="Arial" w:hAnsi="Arial" w:cs="Arial"/>
          <w:sz w:val="21"/>
          <w:szCs w:val="21"/>
          <w:lang w:val="en-US" w:eastAsia="fr-FR" w:bidi="th-TH"/>
        </w:rPr>
        <w:t xml:space="preserve">, with </w:t>
      </w:r>
      <w:r w:rsidRPr="00011441">
        <w:rPr>
          <w:rFonts w:ascii="Arial" w:hAnsi="Arial" w:cs="Arial"/>
          <w:sz w:val="21"/>
          <w:szCs w:val="21"/>
          <w:lang w:val="en-US" w:eastAsia="fr-FR" w:bidi="th-TH"/>
        </w:rPr>
        <w:t>le</w:t>
      </w:r>
      <w:r>
        <w:rPr>
          <w:rFonts w:ascii="Arial" w:hAnsi="Arial" w:cs="Arial"/>
          <w:sz w:val="21"/>
          <w:szCs w:val="21"/>
          <w:lang w:val="en-US" w:eastAsia="fr-FR" w:bidi="th-TH"/>
        </w:rPr>
        <w:t>ss meat, fish and dairy.</w:t>
      </w:r>
    </w:p>
    <w:p w:rsidR="006E2829" w:rsidRPr="00011441" w:rsidRDefault="006E2829" w:rsidP="006E2829">
      <w:pPr>
        <w:numPr>
          <w:ilvl w:val="0"/>
          <w:numId w:val="3"/>
        </w:numPr>
        <w:ind w:right="-567"/>
        <w:rPr>
          <w:rFonts w:ascii="Arial" w:hAnsi="Arial" w:cs="Arial"/>
          <w:sz w:val="21"/>
          <w:szCs w:val="21"/>
          <w:lang w:val="en-US" w:eastAsia="fr-FR" w:bidi="th-TH"/>
        </w:rPr>
      </w:pPr>
      <w:r>
        <w:rPr>
          <w:rFonts w:ascii="Arial" w:hAnsi="Arial" w:cs="Arial"/>
          <w:sz w:val="21"/>
          <w:szCs w:val="21"/>
          <w:lang w:val="en-US" w:eastAsia="fr-FR" w:bidi="th-TH"/>
        </w:rPr>
        <w:t xml:space="preserve">Reduce </w:t>
      </w:r>
      <w:r w:rsidRPr="00011441">
        <w:rPr>
          <w:rFonts w:ascii="Arial" w:hAnsi="Arial" w:cs="Arial"/>
          <w:sz w:val="21"/>
          <w:szCs w:val="21"/>
          <w:lang w:val="en-US" w:eastAsia="fr-FR" w:bidi="th-TH"/>
        </w:rPr>
        <w:t>agriculture</w:t>
      </w:r>
      <w:r>
        <w:rPr>
          <w:rFonts w:ascii="Arial" w:hAnsi="Arial" w:cs="Arial"/>
          <w:sz w:val="21"/>
          <w:szCs w:val="21"/>
          <w:lang w:val="en-US" w:eastAsia="fr-FR" w:bidi="th-TH"/>
        </w:rPr>
        <w:t xml:space="preserve">’s footprint by making sustainable </w:t>
      </w:r>
      <w:r w:rsidRPr="00011441">
        <w:rPr>
          <w:rFonts w:ascii="Arial" w:hAnsi="Arial" w:cs="Arial"/>
          <w:sz w:val="21"/>
          <w:szCs w:val="21"/>
          <w:lang w:val="en-US" w:eastAsia="fr-FR" w:bidi="th-TH"/>
        </w:rPr>
        <w:t>food production central to</w:t>
      </w:r>
      <w:r>
        <w:rPr>
          <w:rFonts w:ascii="Arial" w:hAnsi="Arial" w:cs="Arial"/>
          <w:sz w:val="21"/>
          <w:szCs w:val="21"/>
          <w:lang w:val="en-US" w:eastAsia="fr-FR" w:bidi="th-TH"/>
        </w:rPr>
        <w:t xml:space="preserve"> development, and encouraging </w:t>
      </w:r>
      <w:r w:rsidRPr="00011441">
        <w:rPr>
          <w:rFonts w:ascii="Arial" w:hAnsi="Arial" w:cs="Arial"/>
          <w:sz w:val="21"/>
          <w:szCs w:val="21"/>
          <w:lang w:val="en-US" w:eastAsia="fr-FR" w:bidi="th-TH"/>
        </w:rPr>
        <w:t>treatment and re-use of wast</w:t>
      </w:r>
      <w:r>
        <w:rPr>
          <w:rFonts w:ascii="Arial" w:hAnsi="Arial" w:cs="Arial"/>
          <w:sz w:val="21"/>
          <w:szCs w:val="21"/>
          <w:lang w:val="en-US" w:eastAsia="fr-FR" w:bidi="th-TH"/>
        </w:rPr>
        <w:t>ewater for agriculture.</w:t>
      </w:r>
    </w:p>
    <w:p w:rsidR="006E2829" w:rsidRDefault="006E2829" w:rsidP="006E2829">
      <w:pPr>
        <w:pStyle w:val="HH009Normal"/>
        <w:spacing w:after="0" w:line="240" w:lineRule="auto"/>
        <w:ind w:right="-567"/>
        <w:rPr>
          <w:rFonts w:ascii="Arial" w:eastAsia="Times New Roman" w:hAnsi="Arial" w:cs="Arial"/>
          <w:b/>
          <w:sz w:val="21"/>
          <w:szCs w:val="21"/>
          <w:lang w:val="en-US" w:eastAsia="en-GB"/>
        </w:rPr>
      </w:pPr>
    </w:p>
    <w:p w:rsidR="00A20139" w:rsidRPr="00011441" w:rsidRDefault="00A20139" w:rsidP="006E2829">
      <w:pPr>
        <w:pStyle w:val="HH009Normal"/>
        <w:spacing w:after="0" w:line="240" w:lineRule="auto"/>
        <w:ind w:right="-567"/>
        <w:rPr>
          <w:rFonts w:ascii="Arial" w:hAnsi="Arial" w:cs="Arial"/>
          <w:sz w:val="21"/>
          <w:szCs w:val="21"/>
        </w:rPr>
      </w:pPr>
    </w:p>
    <w:p w:rsidR="006E2829" w:rsidRPr="00011441" w:rsidRDefault="006E2829" w:rsidP="006E2829">
      <w:pPr>
        <w:pStyle w:val="HH009Normal"/>
        <w:spacing w:after="0" w:line="240" w:lineRule="auto"/>
        <w:ind w:right="-567"/>
        <w:rPr>
          <w:rFonts w:ascii="Arial" w:hAnsi="Arial" w:cs="Arial"/>
          <w:b/>
          <w:bCs/>
          <w:sz w:val="21"/>
          <w:szCs w:val="21"/>
        </w:rPr>
      </w:pPr>
      <w:r>
        <w:rPr>
          <w:rFonts w:ascii="Arial" w:hAnsi="Arial" w:cs="Arial"/>
          <w:b/>
          <w:bCs/>
          <w:sz w:val="21"/>
          <w:szCs w:val="21"/>
          <w:lang w:val="en-US" w:bidi="th-TH"/>
        </w:rPr>
        <w:t xml:space="preserve">2.7 billion people </w:t>
      </w:r>
      <w:r w:rsidRPr="00011441">
        <w:rPr>
          <w:rFonts w:ascii="Arial" w:hAnsi="Arial" w:cs="Arial"/>
          <w:b/>
          <w:bCs/>
          <w:sz w:val="21"/>
          <w:szCs w:val="21"/>
          <w:lang w:val="en-US" w:bidi="th-TH"/>
        </w:rPr>
        <w:t>without clean water and basic sanitation</w:t>
      </w:r>
    </w:p>
    <w:p w:rsidR="006E2829" w:rsidRPr="00DF569B" w:rsidRDefault="006E2829" w:rsidP="006E2829">
      <w:pPr>
        <w:pStyle w:val="HH009Normal"/>
        <w:spacing w:after="0" w:line="240" w:lineRule="auto"/>
        <w:ind w:right="-567"/>
        <w:jc w:val="left"/>
        <w:rPr>
          <w:rFonts w:ascii="Arial" w:hAnsi="Arial" w:cs="Arial"/>
          <w:sz w:val="21"/>
          <w:szCs w:val="21"/>
        </w:rPr>
      </w:pPr>
      <w:r w:rsidRPr="00DF569B">
        <w:rPr>
          <w:rFonts w:ascii="Arial" w:hAnsi="Arial" w:cs="Arial"/>
          <w:sz w:val="21"/>
          <w:szCs w:val="21"/>
        </w:rPr>
        <w:t xml:space="preserve">Today </w:t>
      </w:r>
      <w:r w:rsidR="004B2C71">
        <w:rPr>
          <w:rFonts w:ascii="Arial" w:hAnsi="Arial" w:cs="Arial"/>
          <w:sz w:val="21"/>
          <w:szCs w:val="21"/>
        </w:rPr>
        <w:t>more than</w:t>
      </w:r>
      <w:r w:rsidR="004B2C71" w:rsidRPr="00DF569B">
        <w:rPr>
          <w:rFonts w:ascii="Arial" w:hAnsi="Arial" w:cs="Arial"/>
          <w:sz w:val="21"/>
          <w:szCs w:val="21"/>
        </w:rPr>
        <w:t xml:space="preserve"> </w:t>
      </w:r>
      <w:r w:rsidRPr="00DF569B">
        <w:rPr>
          <w:rFonts w:ascii="Arial" w:hAnsi="Arial" w:cs="Arial"/>
          <w:sz w:val="21"/>
          <w:szCs w:val="21"/>
        </w:rPr>
        <w:t>900 million people lack access to clean drinking water and 2.7 billion lack access to basic sanitation.</w:t>
      </w:r>
      <w:r w:rsidRPr="00DF569B">
        <w:rPr>
          <w:rStyle w:val="FootnoteReference"/>
          <w:rFonts w:ascii="Arial" w:hAnsi="Arial" w:cs="Arial"/>
          <w:sz w:val="21"/>
          <w:szCs w:val="21"/>
        </w:rPr>
        <w:footnoteReference w:id="2"/>
      </w:r>
      <w:r w:rsidRPr="00DF569B">
        <w:rPr>
          <w:rFonts w:ascii="Arial" w:hAnsi="Arial" w:cs="Arial"/>
          <w:sz w:val="21"/>
          <w:szCs w:val="21"/>
        </w:rPr>
        <w:t xml:space="preserve"> Over 20</w:t>
      </w:r>
      <w:r>
        <w:rPr>
          <w:rFonts w:ascii="Arial" w:hAnsi="Arial" w:cs="Arial"/>
          <w:sz w:val="21"/>
          <w:szCs w:val="21"/>
        </w:rPr>
        <w:t xml:space="preserve"> per cent</w:t>
      </w:r>
      <w:r w:rsidRPr="00DF569B">
        <w:rPr>
          <w:rFonts w:ascii="Arial" w:hAnsi="Arial" w:cs="Arial"/>
          <w:sz w:val="21"/>
          <w:szCs w:val="21"/>
        </w:rPr>
        <w:t xml:space="preserve"> of the rivers worldwide run dry before reaching the sea</w:t>
      </w:r>
      <w:r w:rsidRPr="00DF569B">
        <w:rPr>
          <w:rStyle w:val="FootnoteReference"/>
          <w:rFonts w:ascii="Arial" w:hAnsi="Arial" w:cs="Arial"/>
          <w:sz w:val="21"/>
          <w:szCs w:val="21"/>
        </w:rPr>
        <w:footnoteReference w:id="3"/>
      </w:r>
      <w:r w:rsidRPr="00DF569B">
        <w:rPr>
          <w:rFonts w:ascii="Arial" w:hAnsi="Arial" w:cs="Arial"/>
          <w:sz w:val="21"/>
          <w:szCs w:val="21"/>
        </w:rPr>
        <w:t xml:space="preserve"> and groundwater across the world </w:t>
      </w:r>
      <w:r>
        <w:rPr>
          <w:rFonts w:ascii="Arial" w:hAnsi="Arial" w:cs="Arial"/>
          <w:sz w:val="21"/>
          <w:szCs w:val="21"/>
        </w:rPr>
        <w:t>is</w:t>
      </w:r>
      <w:r w:rsidRPr="00DF569B">
        <w:rPr>
          <w:rFonts w:ascii="Arial" w:hAnsi="Arial" w:cs="Arial"/>
          <w:sz w:val="21"/>
          <w:szCs w:val="21"/>
        </w:rPr>
        <w:t xml:space="preserve"> over-drafted.</w:t>
      </w:r>
      <w:r w:rsidRPr="00DF569B">
        <w:rPr>
          <w:rStyle w:val="FootnoteReference"/>
          <w:rFonts w:ascii="Arial" w:hAnsi="Arial" w:cs="Arial"/>
          <w:sz w:val="21"/>
          <w:szCs w:val="21"/>
        </w:rPr>
        <w:footnoteReference w:id="4"/>
      </w:r>
      <w:r w:rsidRPr="00DF569B">
        <w:rPr>
          <w:rFonts w:ascii="Arial" w:hAnsi="Arial" w:cs="Arial"/>
          <w:sz w:val="21"/>
          <w:szCs w:val="21"/>
        </w:rPr>
        <w:t xml:space="preserve"> About two million tonnes of human waste are dumped into watercourses every day</w:t>
      </w:r>
      <w:r w:rsidRPr="00DF569B">
        <w:rPr>
          <w:rStyle w:val="FootnoteReference"/>
          <w:rFonts w:ascii="Arial" w:hAnsi="Arial" w:cs="Arial"/>
          <w:sz w:val="21"/>
          <w:szCs w:val="21"/>
        </w:rPr>
        <w:footnoteReference w:id="5"/>
      </w:r>
      <w:r w:rsidRPr="00DF569B">
        <w:rPr>
          <w:rFonts w:ascii="Arial" w:hAnsi="Arial" w:cs="Arial"/>
          <w:sz w:val="21"/>
          <w:szCs w:val="21"/>
        </w:rPr>
        <w:t xml:space="preserve"> and 70</w:t>
      </w:r>
      <w:r>
        <w:rPr>
          <w:rFonts w:ascii="Arial" w:hAnsi="Arial" w:cs="Arial"/>
          <w:sz w:val="21"/>
          <w:szCs w:val="21"/>
        </w:rPr>
        <w:t xml:space="preserve"> per cent</w:t>
      </w:r>
      <w:r w:rsidRPr="00DF569B">
        <w:rPr>
          <w:rFonts w:ascii="Arial" w:hAnsi="Arial" w:cs="Arial"/>
          <w:sz w:val="21"/>
          <w:szCs w:val="21"/>
        </w:rPr>
        <w:t xml:space="preserve"> of untreated industrial waste in developing countries </w:t>
      </w:r>
      <w:r>
        <w:rPr>
          <w:rFonts w:ascii="Arial" w:hAnsi="Arial" w:cs="Arial"/>
          <w:sz w:val="21"/>
          <w:szCs w:val="21"/>
        </w:rPr>
        <w:t xml:space="preserve">is </w:t>
      </w:r>
      <w:r w:rsidRPr="00DF569B">
        <w:rPr>
          <w:rFonts w:ascii="Arial" w:hAnsi="Arial" w:cs="Arial"/>
          <w:sz w:val="21"/>
          <w:szCs w:val="21"/>
        </w:rPr>
        <w:t>discharged into water supplies</w:t>
      </w:r>
      <w:r>
        <w:rPr>
          <w:rFonts w:ascii="Arial" w:hAnsi="Arial" w:cs="Arial"/>
          <w:sz w:val="21"/>
          <w:szCs w:val="21"/>
        </w:rPr>
        <w:t>.</w:t>
      </w:r>
      <w:r w:rsidRPr="00DF569B">
        <w:rPr>
          <w:rStyle w:val="FootnoteReference"/>
          <w:rFonts w:ascii="Arial" w:hAnsi="Arial" w:cs="Arial"/>
          <w:sz w:val="21"/>
          <w:szCs w:val="21"/>
        </w:rPr>
        <w:footnoteReference w:id="6"/>
      </w:r>
      <w:r w:rsidRPr="00DF569B">
        <w:rPr>
          <w:rFonts w:ascii="Arial" w:hAnsi="Arial" w:cs="Arial"/>
          <w:sz w:val="21"/>
          <w:szCs w:val="21"/>
        </w:rPr>
        <w:t xml:space="preserve">  </w:t>
      </w:r>
    </w:p>
    <w:p w:rsidR="004B2C71" w:rsidRDefault="004B2C71" w:rsidP="006E2829">
      <w:pPr>
        <w:ind w:right="-567"/>
        <w:rPr>
          <w:rFonts w:ascii="Arial" w:hAnsi="Arial" w:cs="Arial"/>
          <w:sz w:val="21"/>
          <w:szCs w:val="21"/>
          <w:lang w:val="en-US" w:eastAsia="fr-FR" w:bidi="th-TH"/>
        </w:rPr>
      </w:pPr>
    </w:p>
    <w:p w:rsidR="006E2829" w:rsidRPr="00011441" w:rsidRDefault="006E2829" w:rsidP="006E2829">
      <w:pPr>
        <w:ind w:right="-567"/>
        <w:rPr>
          <w:rFonts w:ascii="Arial" w:hAnsi="Arial" w:cs="Arial"/>
          <w:b/>
          <w:bCs/>
          <w:sz w:val="21"/>
          <w:szCs w:val="21"/>
          <w:lang w:val="en-US"/>
        </w:rPr>
      </w:pPr>
      <w:r>
        <w:rPr>
          <w:rFonts w:ascii="Arial" w:hAnsi="Arial" w:cs="Arial"/>
          <w:sz w:val="21"/>
          <w:szCs w:val="21"/>
          <w:lang w:val="en-US" w:eastAsia="fr-FR" w:bidi="th-TH"/>
        </w:rPr>
        <w:t xml:space="preserve">To ensure </w:t>
      </w:r>
      <w:r w:rsidRPr="007413D7">
        <w:rPr>
          <w:rFonts w:ascii="Arial" w:hAnsi="Arial" w:cs="Arial"/>
          <w:sz w:val="21"/>
          <w:szCs w:val="21"/>
        </w:rPr>
        <w:t>universal access to water and sanitation by 2030,</w:t>
      </w:r>
      <w:r>
        <w:rPr>
          <w:rFonts w:ascii="Arial" w:hAnsi="Arial" w:cs="Arial"/>
          <w:b/>
          <w:bCs/>
          <w:sz w:val="21"/>
          <w:szCs w:val="21"/>
        </w:rPr>
        <w:t xml:space="preserve"> </w:t>
      </w:r>
      <w:r w:rsidRPr="00011441">
        <w:rPr>
          <w:rFonts w:ascii="Arial" w:hAnsi="Arial" w:cs="Arial"/>
          <w:sz w:val="21"/>
          <w:szCs w:val="21"/>
          <w:lang w:val="en-US" w:eastAsia="fr-FR" w:bidi="th-TH"/>
        </w:rPr>
        <w:t>WWF is calling on governments and businesses to:</w:t>
      </w:r>
    </w:p>
    <w:p w:rsidR="006E2829" w:rsidRPr="00011441" w:rsidRDefault="006E2829" w:rsidP="006E2829">
      <w:pPr>
        <w:numPr>
          <w:ilvl w:val="0"/>
          <w:numId w:val="4"/>
        </w:numPr>
        <w:ind w:right="-567"/>
        <w:rPr>
          <w:rFonts w:ascii="Arial" w:hAnsi="Arial" w:cs="Arial"/>
          <w:sz w:val="21"/>
          <w:szCs w:val="21"/>
          <w:lang w:val="en-US" w:eastAsia="fr-FR" w:bidi="th-TH"/>
        </w:rPr>
      </w:pPr>
      <w:r>
        <w:rPr>
          <w:rFonts w:ascii="Arial" w:hAnsi="Arial" w:cs="Arial"/>
          <w:sz w:val="21"/>
          <w:szCs w:val="21"/>
          <w:lang w:val="en-US" w:eastAsia="fr-FR" w:bidi="th-TH"/>
        </w:rPr>
        <w:t>M</w:t>
      </w:r>
      <w:r w:rsidRPr="00011441">
        <w:rPr>
          <w:rFonts w:ascii="Arial" w:hAnsi="Arial" w:cs="Arial"/>
          <w:sz w:val="21"/>
          <w:szCs w:val="21"/>
          <w:lang w:val="en-US" w:eastAsia="fr-FR" w:bidi="th-TH"/>
        </w:rPr>
        <w:t>anage water according t</w:t>
      </w:r>
      <w:r>
        <w:rPr>
          <w:rFonts w:ascii="Arial" w:hAnsi="Arial" w:cs="Arial"/>
          <w:sz w:val="21"/>
          <w:szCs w:val="21"/>
          <w:lang w:val="en-US" w:eastAsia="fr-FR" w:bidi="th-TH"/>
        </w:rPr>
        <w:t xml:space="preserve">o the Earth’s carrying capacity </w:t>
      </w:r>
      <w:r w:rsidRPr="00011441">
        <w:rPr>
          <w:rFonts w:ascii="Arial" w:hAnsi="Arial" w:cs="Arial"/>
          <w:sz w:val="21"/>
          <w:szCs w:val="21"/>
          <w:lang w:val="en-US" w:eastAsia="fr-FR" w:bidi="th-TH"/>
        </w:rPr>
        <w:t xml:space="preserve">rather than </w:t>
      </w:r>
      <w:r>
        <w:rPr>
          <w:rFonts w:ascii="Arial" w:hAnsi="Arial" w:cs="Arial"/>
          <w:sz w:val="21"/>
          <w:szCs w:val="21"/>
          <w:lang w:val="en-US" w:eastAsia="fr-FR" w:bidi="th-TH"/>
        </w:rPr>
        <w:t xml:space="preserve">along political boundaries. WWF suggests a </w:t>
      </w:r>
      <w:r w:rsidRPr="00011441">
        <w:rPr>
          <w:rFonts w:ascii="Arial" w:hAnsi="Arial" w:cs="Arial"/>
          <w:sz w:val="21"/>
          <w:szCs w:val="21"/>
          <w:lang w:val="en-US" w:eastAsia="fr-FR" w:bidi="th-TH"/>
        </w:rPr>
        <w:t>framework of integrated, participatory river basin management.</w:t>
      </w:r>
    </w:p>
    <w:p w:rsidR="006E2829" w:rsidRPr="00011441" w:rsidRDefault="006E2829" w:rsidP="006E2829">
      <w:pPr>
        <w:numPr>
          <w:ilvl w:val="0"/>
          <w:numId w:val="4"/>
        </w:numPr>
        <w:ind w:right="-567"/>
        <w:rPr>
          <w:rFonts w:ascii="Arial" w:hAnsi="Arial" w:cs="Arial"/>
          <w:sz w:val="21"/>
          <w:szCs w:val="21"/>
          <w:lang w:val="en-US" w:eastAsia="fr-FR" w:bidi="th-TH"/>
        </w:rPr>
      </w:pPr>
      <w:r w:rsidRPr="00011441">
        <w:rPr>
          <w:rFonts w:ascii="Arial" w:hAnsi="Arial" w:cs="Arial"/>
          <w:sz w:val="21"/>
          <w:szCs w:val="21"/>
          <w:lang w:val="en-US" w:eastAsia="fr-FR" w:bidi="th-TH"/>
        </w:rPr>
        <w:t>Invest in integrated programming between freshwater conservation and water, sanitation and hygiene.</w:t>
      </w:r>
    </w:p>
    <w:p w:rsidR="006E2829" w:rsidRPr="00011441" w:rsidRDefault="006E2829" w:rsidP="006E2829">
      <w:pPr>
        <w:numPr>
          <w:ilvl w:val="0"/>
          <w:numId w:val="4"/>
        </w:numPr>
        <w:ind w:right="-567"/>
        <w:rPr>
          <w:rFonts w:ascii="Arial" w:hAnsi="Arial" w:cs="Arial"/>
          <w:sz w:val="21"/>
          <w:szCs w:val="21"/>
          <w:lang w:val="en-US" w:eastAsia="fr-FR" w:bidi="th-TH"/>
        </w:rPr>
      </w:pPr>
      <w:r w:rsidRPr="00011441">
        <w:rPr>
          <w:rFonts w:ascii="Arial" w:hAnsi="Arial" w:cs="Arial"/>
          <w:sz w:val="21"/>
          <w:szCs w:val="21"/>
          <w:lang w:val="en-US" w:eastAsia="fr-FR" w:bidi="th-TH"/>
        </w:rPr>
        <w:t>Protect and restore freshwater ecosystems so they can sustain biodiversity and the functions that are vital for human health, livelihoods, well-being and security</w:t>
      </w:r>
      <w:r>
        <w:rPr>
          <w:rFonts w:ascii="Arial" w:hAnsi="Arial" w:cs="Arial"/>
          <w:sz w:val="21"/>
          <w:szCs w:val="21"/>
          <w:lang w:val="en-US" w:eastAsia="fr-FR" w:bidi="th-TH"/>
        </w:rPr>
        <w:t>.</w:t>
      </w:r>
    </w:p>
    <w:p w:rsidR="006E2829" w:rsidRPr="00DF569B" w:rsidRDefault="006E2829" w:rsidP="006E2829">
      <w:pPr>
        <w:numPr>
          <w:ilvl w:val="0"/>
          <w:numId w:val="4"/>
        </w:numPr>
        <w:ind w:right="-567"/>
        <w:rPr>
          <w:rFonts w:ascii="Arial" w:hAnsi="Arial" w:cs="Arial"/>
          <w:sz w:val="21"/>
          <w:szCs w:val="21"/>
          <w:lang w:val="en-US" w:eastAsia="fr-FR" w:bidi="th-TH"/>
        </w:rPr>
      </w:pPr>
      <w:r>
        <w:rPr>
          <w:rFonts w:ascii="Arial" w:hAnsi="Arial" w:cs="Arial"/>
          <w:sz w:val="21"/>
          <w:szCs w:val="21"/>
          <w:lang w:val="en-US" w:eastAsia="fr-FR" w:bidi="th-TH"/>
        </w:rPr>
        <w:t xml:space="preserve">Reduce cities’ water footprint and water risks in urban settings, and increase their resilience to climate change. </w:t>
      </w:r>
    </w:p>
    <w:p w:rsidR="006E2829" w:rsidRPr="00011441" w:rsidRDefault="006E2829" w:rsidP="006E2829">
      <w:pPr>
        <w:pStyle w:val="HH009Normal"/>
        <w:spacing w:after="0" w:line="240" w:lineRule="auto"/>
        <w:ind w:right="-567"/>
        <w:rPr>
          <w:rFonts w:ascii="Arial" w:hAnsi="Arial" w:cs="Arial"/>
          <w:sz w:val="21"/>
          <w:szCs w:val="21"/>
        </w:rPr>
      </w:pPr>
    </w:p>
    <w:p w:rsidR="006E2829" w:rsidRPr="00011441" w:rsidRDefault="006E2829" w:rsidP="006E2829">
      <w:pPr>
        <w:pStyle w:val="HH007SubtitleLv3"/>
        <w:spacing w:before="0" w:after="0" w:line="240" w:lineRule="auto"/>
        <w:ind w:right="-567"/>
        <w:rPr>
          <w:rFonts w:ascii="Arial" w:hAnsi="Arial" w:cs="Arial"/>
          <w:b/>
          <w:bCs/>
          <w:color w:val="auto"/>
          <w:sz w:val="21"/>
          <w:szCs w:val="21"/>
          <w:lang w:val="en-US"/>
        </w:rPr>
      </w:pPr>
    </w:p>
    <w:p w:rsidR="00A20139" w:rsidRDefault="00A20139" w:rsidP="006E2829">
      <w:pPr>
        <w:pStyle w:val="HH007SubtitleLv3"/>
        <w:spacing w:before="0" w:after="0" w:line="240" w:lineRule="auto"/>
        <w:ind w:right="-567"/>
        <w:rPr>
          <w:rFonts w:ascii="Arial" w:hAnsi="Arial" w:cs="Arial"/>
          <w:b/>
          <w:bCs/>
          <w:color w:val="auto"/>
          <w:sz w:val="21"/>
          <w:szCs w:val="21"/>
          <w:lang w:val="en-US"/>
        </w:rPr>
      </w:pPr>
    </w:p>
    <w:p w:rsidR="00A20139" w:rsidRDefault="00A20139" w:rsidP="006E2829">
      <w:pPr>
        <w:pStyle w:val="HH007SubtitleLv3"/>
        <w:spacing w:before="0" w:after="0" w:line="240" w:lineRule="auto"/>
        <w:ind w:right="-567"/>
        <w:rPr>
          <w:rFonts w:ascii="Arial" w:hAnsi="Arial" w:cs="Arial"/>
          <w:b/>
          <w:bCs/>
          <w:color w:val="auto"/>
          <w:sz w:val="21"/>
          <w:szCs w:val="21"/>
          <w:lang w:val="en-US"/>
        </w:rPr>
      </w:pPr>
    </w:p>
    <w:p w:rsidR="00A20139" w:rsidRDefault="00A20139" w:rsidP="006E2829">
      <w:pPr>
        <w:pStyle w:val="HH007SubtitleLv3"/>
        <w:spacing w:before="0" w:after="0" w:line="240" w:lineRule="auto"/>
        <w:ind w:right="-567"/>
        <w:rPr>
          <w:rFonts w:ascii="Arial" w:hAnsi="Arial" w:cs="Arial"/>
          <w:b/>
          <w:bCs/>
          <w:color w:val="auto"/>
          <w:sz w:val="21"/>
          <w:szCs w:val="21"/>
          <w:lang w:val="en-US"/>
        </w:rPr>
      </w:pPr>
    </w:p>
    <w:p w:rsidR="006E2829" w:rsidRPr="00011441" w:rsidRDefault="006E2829" w:rsidP="006E2829">
      <w:pPr>
        <w:pStyle w:val="HH007SubtitleLv3"/>
        <w:spacing w:before="0" w:after="0" w:line="240" w:lineRule="auto"/>
        <w:ind w:right="-567"/>
        <w:rPr>
          <w:rFonts w:ascii="Arial" w:hAnsi="Arial" w:cs="Arial"/>
          <w:b/>
          <w:bCs/>
          <w:color w:val="auto"/>
          <w:sz w:val="21"/>
          <w:szCs w:val="21"/>
          <w:lang w:val="en-US"/>
        </w:rPr>
      </w:pPr>
      <w:r>
        <w:rPr>
          <w:rFonts w:ascii="Arial" w:hAnsi="Arial" w:cs="Arial"/>
          <w:b/>
          <w:bCs/>
          <w:color w:val="auto"/>
          <w:sz w:val="21"/>
          <w:szCs w:val="21"/>
          <w:lang w:val="en-US"/>
        </w:rPr>
        <w:t>More than 1</w:t>
      </w:r>
      <w:r w:rsidRPr="00011441">
        <w:rPr>
          <w:rFonts w:ascii="Arial" w:hAnsi="Arial" w:cs="Arial"/>
          <w:b/>
          <w:bCs/>
          <w:color w:val="auto"/>
          <w:sz w:val="21"/>
          <w:szCs w:val="21"/>
          <w:lang w:val="en-US"/>
        </w:rPr>
        <w:t xml:space="preserve"> billion people live with little or no electricity</w:t>
      </w:r>
    </w:p>
    <w:p w:rsidR="006E2829" w:rsidRPr="00011441" w:rsidRDefault="006E2829" w:rsidP="006E2829">
      <w:pPr>
        <w:pStyle w:val="HH009Normal"/>
        <w:spacing w:after="0" w:line="240" w:lineRule="auto"/>
        <w:ind w:right="-567"/>
        <w:rPr>
          <w:rFonts w:ascii="Arial" w:hAnsi="Arial" w:cs="Arial"/>
          <w:sz w:val="21"/>
          <w:szCs w:val="21"/>
        </w:rPr>
      </w:pPr>
      <w:r w:rsidRPr="00011441">
        <w:rPr>
          <w:rFonts w:ascii="Arial" w:hAnsi="Arial" w:cs="Arial"/>
          <w:sz w:val="21"/>
          <w:szCs w:val="21"/>
        </w:rPr>
        <w:t>About 1.3 billion people have erratic or no access to electricity and 2.7 billion people</w:t>
      </w:r>
      <w:r>
        <w:rPr>
          <w:rFonts w:ascii="Arial" w:hAnsi="Arial" w:cs="Arial"/>
          <w:sz w:val="21"/>
          <w:szCs w:val="21"/>
          <w:vertAlign w:val="subscript"/>
        </w:rPr>
        <w:t xml:space="preserve"> </w:t>
      </w:r>
      <w:r>
        <w:rPr>
          <w:rFonts w:ascii="Arial" w:hAnsi="Arial" w:cs="Arial"/>
          <w:sz w:val="21"/>
          <w:szCs w:val="21"/>
        </w:rPr>
        <w:t xml:space="preserve">– </w:t>
      </w:r>
      <w:r w:rsidRPr="00011441">
        <w:rPr>
          <w:rFonts w:ascii="Arial" w:hAnsi="Arial" w:cs="Arial"/>
          <w:sz w:val="21"/>
          <w:szCs w:val="21"/>
        </w:rPr>
        <w:t xml:space="preserve">mostly in impoverished regions of South Asia and Sub-Saharan Africa </w:t>
      </w:r>
      <w:r>
        <w:rPr>
          <w:rFonts w:ascii="Arial" w:hAnsi="Arial" w:cs="Arial"/>
          <w:sz w:val="21"/>
          <w:szCs w:val="21"/>
        </w:rPr>
        <w:t xml:space="preserve">– </w:t>
      </w:r>
      <w:r w:rsidRPr="00011441">
        <w:rPr>
          <w:rFonts w:ascii="Arial" w:hAnsi="Arial" w:cs="Arial"/>
          <w:sz w:val="21"/>
          <w:szCs w:val="21"/>
        </w:rPr>
        <w:t>meet the majority of their energy needs with biomass (charcoal, fuel wood, agricultural waste and dung) for cooking and heating.</w:t>
      </w:r>
    </w:p>
    <w:p w:rsidR="006E2829" w:rsidRPr="00011441" w:rsidRDefault="006E2829" w:rsidP="006E2829">
      <w:pPr>
        <w:pStyle w:val="HH009Normal"/>
        <w:spacing w:after="0" w:line="240" w:lineRule="auto"/>
        <w:ind w:left="720" w:right="-567"/>
        <w:rPr>
          <w:rFonts w:ascii="Arial" w:hAnsi="Arial" w:cs="Arial"/>
          <w:sz w:val="21"/>
          <w:szCs w:val="21"/>
        </w:rPr>
      </w:pPr>
    </w:p>
    <w:p w:rsidR="006E2829" w:rsidRPr="00011441" w:rsidRDefault="006E2829" w:rsidP="006E2829">
      <w:pPr>
        <w:ind w:right="-567"/>
        <w:rPr>
          <w:rFonts w:ascii="Arial" w:hAnsi="Arial" w:cs="Arial"/>
          <w:b/>
          <w:bCs/>
          <w:sz w:val="21"/>
          <w:szCs w:val="21"/>
          <w:lang w:val="en-US"/>
        </w:rPr>
      </w:pPr>
      <w:r>
        <w:rPr>
          <w:rFonts w:ascii="Arial" w:hAnsi="Arial" w:cs="Arial"/>
          <w:sz w:val="21"/>
          <w:szCs w:val="21"/>
          <w:lang w:val="en-US" w:eastAsia="fr-FR" w:bidi="th-TH"/>
        </w:rPr>
        <w:t xml:space="preserve">To ensure </w:t>
      </w:r>
      <w:r w:rsidRPr="007413D7">
        <w:rPr>
          <w:rFonts w:ascii="Arial" w:hAnsi="Arial" w:cs="Arial"/>
          <w:sz w:val="21"/>
          <w:szCs w:val="21"/>
        </w:rPr>
        <w:t>universal access</w:t>
      </w:r>
      <w:r>
        <w:rPr>
          <w:rFonts w:ascii="Arial" w:hAnsi="Arial" w:cs="Arial"/>
          <w:sz w:val="21"/>
          <w:szCs w:val="21"/>
        </w:rPr>
        <w:t xml:space="preserve"> to energy</w:t>
      </w:r>
      <w:r w:rsidRPr="007413D7">
        <w:rPr>
          <w:rFonts w:ascii="Arial" w:hAnsi="Arial" w:cs="Arial"/>
          <w:sz w:val="21"/>
          <w:szCs w:val="21"/>
        </w:rPr>
        <w:t xml:space="preserve"> by 2030,</w:t>
      </w:r>
      <w:r>
        <w:rPr>
          <w:rFonts w:ascii="Arial" w:hAnsi="Arial" w:cs="Arial"/>
          <w:b/>
          <w:bCs/>
          <w:sz w:val="21"/>
          <w:szCs w:val="21"/>
        </w:rPr>
        <w:t xml:space="preserve"> </w:t>
      </w:r>
      <w:r w:rsidRPr="00011441">
        <w:rPr>
          <w:rFonts w:ascii="Arial" w:hAnsi="Arial" w:cs="Arial"/>
          <w:sz w:val="21"/>
          <w:szCs w:val="21"/>
          <w:lang w:val="en-US" w:eastAsia="fr-FR" w:bidi="th-TH"/>
        </w:rPr>
        <w:t>WWF is calling on governments and businesses to:</w:t>
      </w:r>
    </w:p>
    <w:p w:rsidR="006E2829" w:rsidRPr="00536C64" w:rsidRDefault="006E2829" w:rsidP="006E2829">
      <w:pPr>
        <w:numPr>
          <w:ilvl w:val="0"/>
          <w:numId w:val="1"/>
        </w:numPr>
        <w:ind w:right="-567"/>
        <w:rPr>
          <w:rFonts w:ascii="Arial" w:hAnsi="Arial" w:cs="Arial"/>
          <w:sz w:val="21"/>
          <w:szCs w:val="21"/>
          <w:lang w:val="en-US" w:eastAsia="fr-FR" w:bidi="th-TH"/>
        </w:rPr>
      </w:pPr>
      <w:r w:rsidRPr="009B6B35">
        <w:rPr>
          <w:rFonts w:ascii="Arial" w:hAnsi="Arial" w:cs="Arial"/>
          <w:sz w:val="21"/>
          <w:szCs w:val="21"/>
          <w:lang w:val="en-US" w:eastAsia="fr-FR" w:bidi="th-TH"/>
        </w:rPr>
        <w:t>Introduce fiscal policy and incentives to drive private investment in renewable, reliable</w:t>
      </w:r>
      <w:r>
        <w:rPr>
          <w:rFonts w:ascii="Arial" w:hAnsi="Arial" w:cs="Arial"/>
          <w:sz w:val="21"/>
          <w:szCs w:val="21"/>
          <w:lang w:val="en-US" w:eastAsia="fr-FR" w:bidi="th-TH"/>
        </w:rPr>
        <w:t xml:space="preserve"> and </w:t>
      </w:r>
      <w:r w:rsidRPr="00536C64">
        <w:rPr>
          <w:rFonts w:ascii="Arial" w:hAnsi="Arial" w:cs="Arial"/>
          <w:sz w:val="21"/>
          <w:szCs w:val="21"/>
          <w:lang w:val="en-US" w:eastAsia="fr-FR" w:bidi="th-TH"/>
        </w:rPr>
        <w:t>sustainable energy in developing countries.</w:t>
      </w:r>
    </w:p>
    <w:p w:rsidR="006E2829" w:rsidRPr="00536C64" w:rsidRDefault="006E2829" w:rsidP="006E2829">
      <w:pPr>
        <w:pStyle w:val="HH009Normal"/>
        <w:numPr>
          <w:ilvl w:val="0"/>
          <w:numId w:val="5"/>
        </w:numPr>
        <w:spacing w:after="0" w:line="240" w:lineRule="auto"/>
        <w:ind w:right="-567"/>
        <w:rPr>
          <w:rFonts w:ascii="Arial" w:hAnsi="Arial" w:cs="Arial"/>
          <w:sz w:val="21"/>
          <w:szCs w:val="21"/>
        </w:rPr>
      </w:pPr>
      <w:r w:rsidRPr="00536C64">
        <w:rPr>
          <w:rFonts w:ascii="Arial" w:hAnsi="Arial" w:cs="Arial"/>
          <w:sz w:val="21"/>
          <w:szCs w:val="21"/>
        </w:rPr>
        <w:t xml:space="preserve">Develop economically viable domestic industries and services to make access to clean energy affordable to all. </w:t>
      </w:r>
    </w:p>
    <w:p w:rsidR="006E2829" w:rsidRPr="00536C64" w:rsidRDefault="006E2829" w:rsidP="006E2829">
      <w:pPr>
        <w:pStyle w:val="HH009Normal"/>
        <w:numPr>
          <w:ilvl w:val="0"/>
          <w:numId w:val="5"/>
        </w:numPr>
        <w:spacing w:after="0" w:line="240" w:lineRule="auto"/>
        <w:ind w:right="-567"/>
        <w:rPr>
          <w:rFonts w:ascii="Arial" w:hAnsi="Arial" w:cs="Arial"/>
          <w:sz w:val="21"/>
          <w:szCs w:val="21"/>
        </w:rPr>
      </w:pPr>
      <w:r w:rsidRPr="00536C64">
        <w:rPr>
          <w:rFonts w:ascii="Arial" w:hAnsi="Arial" w:cs="Arial"/>
          <w:sz w:val="21"/>
          <w:szCs w:val="21"/>
        </w:rPr>
        <w:t xml:space="preserve">Combat climate change and reduce fossil fuel price volatility by ensuring at least 40 per cent of energy is produced from sustainable renewable sources. </w:t>
      </w:r>
    </w:p>
    <w:p w:rsidR="006E2829" w:rsidRPr="00011441" w:rsidRDefault="006E2829" w:rsidP="006E2829">
      <w:pPr>
        <w:pStyle w:val="HH009Normal"/>
        <w:spacing w:after="0" w:line="240" w:lineRule="auto"/>
        <w:ind w:right="-567"/>
        <w:rPr>
          <w:rFonts w:ascii="Arial" w:hAnsi="Arial" w:cs="Arial"/>
          <w:sz w:val="21"/>
          <w:szCs w:val="21"/>
        </w:rPr>
      </w:pPr>
    </w:p>
    <w:p w:rsidR="006E2829" w:rsidRPr="00011441" w:rsidRDefault="006E2829" w:rsidP="006E2829">
      <w:pPr>
        <w:ind w:right="-567"/>
        <w:rPr>
          <w:rFonts w:ascii="Arial" w:hAnsi="Arial" w:cs="Arial"/>
          <w:b/>
          <w:bCs/>
          <w:sz w:val="21"/>
          <w:szCs w:val="21"/>
          <w:lang w:val="en-US"/>
        </w:rPr>
      </w:pPr>
    </w:p>
    <w:p w:rsidR="006E2829" w:rsidRDefault="006E2829" w:rsidP="006E2829">
      <w:pPr>
        <w:ind w:right="-567"/>
        <w:rPr>
          <w:rFonts w:ascii="Arial" w:hAnsi="Arial" w:cs="Arial"/>
          <w:b/>
          <w:bCs/>
          <w:sz w:val="21"/>
          <w:szCs w:val="21"/>
          <w:lang w:val="en-US"/>
        </w:rPr>
      </w:pPr>
      <w:r>
        <w:rPr>
          <w:rFonts w:ascii="Arial" w:hAnsi="Arial" w:cs="Arial"/>
          <w:b/>
          <w:bCs/>
          <w:sz w:val="21"/>
          <w:szCs w:val="21"/>
          <w:lang w:val="en-US"/>
        </w:rPr>
        <w:t xml:space="preserve">The </w:t>
      </w:r>
      <w:r w:rsidR="004B2C71">
        <w:rPr>
          <w:rFonts w:ascii="Arial" w:hAnsi="Arial" w:cs="Arial"/>
          <w:b/>
          <w:bCs/>
          <w:sz w:val="21"/>
          <w:szCs w:val="21"/>
          <w:lang w:val="en-US"/>
        </w:rPr>
        <w:t>n</w:t>
      </w:r>
      <w:r>
        <w:rPr>
          <w:rFonts w:ascii="Arial" w:hAnsi="Arial" w:cs="Arial"/>
          <w:b/>
          <w:bCs/>
          <w:sz w:val="21"/>
          <w:szCs w:val="21"/>
          <w:lang w:val="en-US"/>
        </w:rPr>
        <w:t xml:space="preserve">exus in </w:t>
      </w:r>
      <w:r w:rsidR="004B2C71">
        <w:rPr>
          <w:rFonts w:ascii="Arial" w:hAnsi="Arial" w:cs="Arial"/>
          <w:b/>
          <w:bCs/>
          <w:sz w:val="21"/>
          <w:szCs w:val="21"/>
          <w:lang w:val="en-US"/>
        </w:rPr>
        <w:t>a</w:t>
      </w:r>
      <w:r>
        <w:rPr>
          <w:rFonts w:ascii="Arial" w:hAnsi="Arial" w:cs="Arial"/>
          <w:b/>
          <w:bCs/>
          <w:sz w:val="21"/>
          <w:szCs w:val="21"/>
          <w:lang w:val="en-US"/>
        </w:rPr>
        <w:t>ction</w:t>
      </w:r>
    </w:p>
    <w:p w:rsidR="006E2829" w:rsidRPr="00536C64" w:rsidRDefault="006E2829" w:rsidP="006E2829">
      <w:pPr>
        <w:ind w:right="-567"/>
        <w:rPr>
          <w:rFonts w:ascii="Arial" w:hAnsi="Arial" w:cs="Arial"/>
          <w:bCs/>
          <w:i/>
          <w:sz w:val="21"/>
          <w:szCs w:val="21"/>
          <w:lang w:val="en-US"/>
        </w:rPr>
      </w:pPr>
      <w:r w:rsidRPr="00536C64">
        <w:rPr>
          <w:rFonts w:ascii="Arial" w:hAnsi="Arial" w:cs="Arial"/>
          <w:bCs/>
          <w:i/>
          <w:sz w:val="21"/>
          <w:szCs w:val="21"/>
          <w:lang w:val="en-US"/>
        </w:rPr>
        <w:t>Food, Water and Energy security in the Mekong Basin</w:t>
      </w:r>
    </w:p>
    <w:p w:rsidR="006E2829" w:rsidRPr="006558B7" w:rsidRDefault="006E2829" w:rsidP="006E2829">
      <w:pPr>
        <w:autoSpaceDE w:val="0"/>
        <w:autoSpaceDN w:val="0"/>
        <w:adjustRightInd w:val="0"/>
        <w:ind w:right="-567"/>
        <w:rPr>
          <w:rFonts w:ascii="Arial" w:hAnsi="Arial" w:cs="Arial"/>
          <w:sz w:val="21"/>
          <w:szCs w:val="21"/>
          <w:lang w:val="en-US" w:eastAsia="fr-FR" w:bidi="th-TH"/>
        </w:rPr>
      </w:pPr>
      <w:r>
        <w:rPr>
          <w:rFonts w:ascii="Arial" w:hAnsi="Arial" w:cs="Arial"/>
          <w:sz w:val="21"/>
          <w:szCs w:val="21"/>
        </w:rPr>
        <w:t>The</w:t>
      </w:r>
      <w:r w:rsidRPr="00011441">
        <w:rPr>
          <w:rFonts w:ascii="Arial" w:hAnsi="Arial" w:cs="Arial"/>
          <w:sz w:val="21"/>
          <w:szCs w:val="21"/>
        </w:rPr>
        <w:t xml:space="preserve"> Mekong </w:t>
      </w:r>
      <w:r>
        <w:rPr>
          <w:rFonts w:ascii="Arial" w:hAnsi="Arial" w:cs="Arial"/>
          <w:sz w:val="21"/>
          <w:szCs w:val="21"/>
        </w:rPr>
        <w:t xml:space="preserve">River winds 4,800kms through Cambodia, Laos, Myanmar, </w:t>
      </w:r>
      <w:r w:rsidRPr="00011441">
        <w:rPr>
          <w:rFonts w:ascii="Arial" w:hAnsi="Arial" w:cs="Arial"/>
          <w:sz w:val="21"/>
          <w:szCs w:val="21"/>
        </w:rPr>
        <w:t>Thailand, Vietnam and the southern p</w:t>
      </w:r>
      <w:r>
        <w:rPr>
          <w:rFonts w:ascii="Arial" w:hAnsi="Arial" w:cs="Arial"/>
          <w:sz w:val="21"/>
          <w:szCs w:val="21"/>
        </w:rPr>
        <w:t xml:space="preserve">rovince of Yunnan in China. </w:t>
      </w:r>
      <w:r w:rsidRPr="00011441">
        <w:rPr>
          <w:rFonts w:ascii="Arial" w:hAnsi="Arial" w:cs="Arial"/>
          <w:sz w:val="21"/>
          <w:szCs w:val="21"/>
        </w:rPr>
        <w:t>It is second only to the Amazon River in te</w:t>
      </w:r>
      <w:r>
        <w:rPr>
          <w:rFonts w:ascii="Arial" w:hAnsi="Arial" w:cs="Arial"/>
          <w:sz w:val="21"/>
          <w:szCs w:val="21"/>
        </w:rPr>
        <w:t xml:space="preserve">rms of fish biodiversity, with an </w:t>
      </w:r>
      <w:r w:rsidRPr="00011441">
        <w:rPr>
          <w:rFonts w:ascii="Arial" w:hAnsi="Arial" w:cs="Arial"/>
          <w:sz w:val="21"/>
          <w:szCs w:val="21"/>
        </w:rPr>
        <w:t>estimated 1</w:t>
      </w:r>
      <w:r>
        <w:rPr>
          <w:rFonts w:ascii="Arial" w:hAnsi="Arial" w:cs="Arial"/>
          <w:sz w:val="21"/>
          <w:szCs w:val="21"/>
        </w:rPr>
        <w:t>,</w:t>
      </w:r>
      <w:r w:rsidRPr="00011441">
        <w:rPr>
          <w:rFonts w:ascii="Arial" w:hAnsi="Arial" w:cs="Arial"/>
          <w:sz w:val="21"/>
          <w:szCs w:val="21"/>
        </w:rPr>
        <w:t>100 species of fish swim</w:t>
      </w:r>
      <w:r>
        <w:rPr>
          <w:rFonts w:ascii="Arial" w:hAnsi="Arial" w:cs="Arial"/>
          <w:sz w:val="21"/>
          <w:szCs w:val="21"/>
        </w:rPr>
        <w:t>ming</w:t>
      </w:r>
      <w:r w:rsidRPr="00011441">
        <w:rPr>
          <w:rFonts w:ascii="Arial" w:hAnsi="Arial" w:cs="Arial"/>
          <w:sz w:val="21"/>
          <w:szCs w:val="21"/>
        </w:rPr>
        <w:t xml:space="preserve"> </w:t>
      </w:r>
      <w:r>
        <w:rPr>
          <w:rFonts w:ascii="Arial" w:hAnsi="Arial" w:cs="Arial"/>
          <w:sz w:val="21"/>
          <w:szCs w:val="21"/>
        </w:rPr>
        <w:t xml:space="preserve">in its </w:t>
      </w:r>
      <w:r w:rsidRPr="00011441">
        <w:rPr>
          <w:rFonts w:ascii="Arial" w:hAnsi="Arial" w:cs="Arial"/>
          <w:sz w:val="21"/>
          <w:szCs w:val="21"/>
        </w:rPr>
        <w:t>waters.</w:t>
      </w:r>
      <w:r>
        <w:rPr>
          <w:rFonts w:ascii="Arial" w:hAnsi="Arial" w:cs="Arial"/>
          <w:sz w:val="21"/>
          <w:szCs w:val="21"/>
        </w:rPr>
        <w:t xml:space="preserve"> </w:t>
      </w:r>
      <w:r w:rsidRPr="00011441">
        <w:rPr>
          <w:rFonts w:ascii="Arial" w:hAnsi="Arial" w:cs="Arial"/>
          <w:sz w:val="21"/>
          <w:szCs w:val="21"/>
        </w:rPr>
        <w:t>The Mekong River basin accounts for up to 25</w:t>
      </w:r>
      <w:r>
        <w:rPr>
          <w:rFonts w:ascii="Arial" w:hAnsi="Arial" w:cs="Arial"/>
          <w:sz w:val="21"/>
          <w:szCs w:val="21"/>
        </w:rPr>
        <w:t xml:space="preserve"> per cent </w:t>
      </w:r>
      <w:r w:rsidRPr="00011441">
        <w:rPr>
          <w:rFonts w:ascii="Arial" w:hAnsi="Arial" w:cs="Arial"/>
          <w:sz w:val="21"/>
          <w:szCs w:val="21"/>
        </w:rPr>
        <w:t xml:space="preserve">of the global freshwater catch, making it the world's largest inland fishery. It is a vital source of food security and livelihoods for </w:t>
      </w:r>
      <w:r w:rsidR="004B2C71">
        <w:rPr>
          <w:rFonts w:ascii="Arial" w:hAnsi="Arial" w:cs="Arial"/>
          <w:sz w:val="21"/>
          <w:szCs w:val="21"/>
        </w:rPr>
        <w:t>more than</w:t>
      </w:r>
      <w:r w:rsidR="004B2C71" w:rsidRPr="00011441">
        <w:rPr>
          <w:rFonts w:ascii="Arial" w:hAnsi="Arial" w:cs="Arial"/>
          <w:sz w:val="21"/>
          <w:szCs w:val="21"/>
        </w:rPr>
        <w:t xml:space="preserve"> </w:t>
      </w:r>
      <w:r w:rsidRPr="00011441">
        <w:rPr>
          <w:rFonts w:ascii="Arial" w:hAnsi="Arial" w:cs="Arial"/>
          <w:sz w:val="21"/>
          <w:szCs w:val="21"/>
        </w:rPr>
        <w:t>60 million people living in the Mekong</w:t>
      </w:r>
      <w:r>
        <w:rPr>
          <w:rFonts w:ascii="Arial" w:hAnsi="Arial" w:cs="Arial"/>
          <w:sz w:val="21"/>
          <w:szCs w:val="21"/>
        </w:rPr>
        <w:t xml:space="preserve"> region</w:t>
      </w:r>
      <w:r w:rsidRPr="00011441">
        <w:rPr>
          <w:rFonts w:ascii="Arial" w:hAnsi="Arial" w:cs="Arial"/>
          <w:sz w:val="21"/>
          <w:szCs w:val="21"/>
        </w:rPr>
        <w:t>.</w:t>
      </w:r>
      <w:r>
        <w:rPr>
          <w:rFonts w:ascii="Arial" w:hAnsi="Arial" w:cs="Arial"/>
          <w:sz w:val="21"/>
          <w:szCs w:val="21"/>
        </w:rPr>
        <w:t xml:space="preserve"> </w:t>
      </w:r>
    </w:p>
    <w:p w:rsidR="006E2829" w:rsidRDefault="006E2829" w:rsidP="006E2829">
      <w:pPr>
        <w:ind w:right="-567"/>
        <w:rPr>
          <w:rFonts w:ascii="Arial" w:hAnsi="Arial" w:cs="Arial"/>
          <w:sz w:val="21"/>
          <w:szCs w:val="21"/>
        </w:rPr>
      </w:pPr>
    </w:p>
    <w:p w:rsidR="006E2829" w:rsidRDefault="006E2829" w:rsidP="006E2829">
      <w:pPr>
        <w:autoSpaceDE w:val="0"/>
        <w:autoSpaceDN w:val="0"/>
        <w:adjustRightInd w:val="0"/>
        <w:ind w:right="-567"/>
        <w:rPr>
          <w:rFonts w:ascii="Arial" w:hAnsi="Arial" w:cs="Arial"/>
          <w:sz w:val="21"/>
          <w:szCs w:val="21"/>
          <w:lang w:val="en-US" w:eastAsia="fr-FR" w:bidi="th-TH"/>
        </w:rPr>
      </w:pPr>
      <w:r w:rsidRPr="00011441">
        <w:rPr>
          <w:rFonts w:ascii="Arial" w:hAnsi="Arial" w:cs="Arial"/>
          <w:sz w:val="21"/>
          <w:szCs w:val="21"/>
          <w:lang w:val="en-US" w:eastAsia="fr-FR" w:bidi="th-TH"/>
        </w:rPr>
        <w:t xml:space="preserve">With offices in Cambodia, Laos, Thailand and Vietnam, WWF is working with government, industry and NGO partners to secure a future where </w:t>
      </w:r>
      <w:r>
        <w:rPr>
          <w:rFonts w:ascii="Arial" w:hAnsi="Arial" w:cs="Arial"/>
          <w:sz w:val="21"/>
          <w:szCs w:val="21"/>
          <w:lang w:val="en-US" w:eastAsia="fr-FR" w:bidi="th-TH"/>
        </w:rPr>
        <w:t>policy and business practice</w:t>
      </w:r>
      <w:r w:rsidRPr="00011441">
        <w:rPr>
          <w:rFonts w:ascii="Arial" w:hAnsi="Arial" w:cs="Arial"/>
          <w:sz w:val="21"/>
          <w:szCs w:val="21"/>
          <w:lang w:val="en-US" w:eastAsia="fr-FR" w:bidi="th-TH"/>
        </w:rPr>
        <w:t xml:space="preserve"> support biodiversity conservation and sustainable use of natural resources</w:t>
      </w:r>
      <w:r>
        <w:rPr>
          <w:rFonts w:ascii="Arial" w:hAnsi="Arial" w:cs="Arial"/>
          <w:sz w:val="21"/>
          <w:szCs w:val="21"/>
          <w:lang w:val="en-US" w:eastAsia="fr-FR" w:bidi="th-TH"/>
        </w:rPr>
        <w:t xml:space="preserve">.  </w:t>
      </w:r>
    </w:p>
    <w:p w:rsidR="006E2829" w:rsidRDefault="006E2829" w:rsidP="006E2829">
      <w:pPr>
        <w:ind w:right="-567"/>
        <w:rPr>
          <w:rFonts w:ascii="Arial" w:hAnsi="Arial" w:cs="Arial"/>
          <w:sz w:val="21"/>
          <w:szCs w:val="21"/>
        </w:rPr>
      </w:pPr>
    </w:p>
    <w:p w:rsidR="006E2829" w:rsidRDefault="006E2829" w:rsidP="006E2829">
      <w:pPr>
        <w:ind w:right="-567"/>
        <w:rPr>
          <w:rFonts w:ascii="Arial" w:hAnsi="Arial" w:cs="Arial"/>
          <w:sz w:val="21"/>
          <w:szCs w:val="21"/>
        </w:rPr>
      </w:pPr>
      <w:r w:rsidRPr="00011441">
        <w:rPr>
          <w:rFonts w:ascii="Arial" w:hAnsi="Arial" w:cs="Arial"/>
          <w:sz w:val="21"/>
          <w:szCs w:val="21"/>
        </w:rPr>
        <w:t>The lower section of the Mekong River is still free-flowing as it runs from the</w:t>
      </w:r>
      <w:r w:rsidR="004B2C71">
        <w:rPr>
          <w:rFonts w:ascii="Arial" w:hAnsi="Arial" w:cs="Arial"/>
          <w:sz w:val="21"/>
          <w:szCs w:val="21"/>
        </w:rPr>
        <w:t xml:space="preserve"> Chinese</w:t>
      </w:r>
      <w:r w:rsidRPr="00011441">
        <w:rPr>
          <w:rFonts w:ascii="Arial" w:hAnsi="Arial" w:cs="Arial"/>
          <w:sz w:val="21"/>
          <w:szCs w:val="21"/>
        </w:rPr>
        <w:t xml:space="preserve"> border through Laos, Cambodia, Thailand and Vietnam. Forecasts from the Mekong River Commission show damming the lower Mekong would reduce fishery productivity by more than 60 per</w:t>
      </w:r>
      <w:r w:rsidR="004B2C71">
        <w:rPr>
          <w:rFonts w:ascii="Arial" w:hAnsi="Arial" w:cs="Arial"/>
          <w:sz w:val="21"/>
          <w:szCs w:val="21"/>
        </w:rPr>
        <w:t xml:space="preserve"> </w:t>
      </w:r>
      <w:r w:rsidRPr="00011441">
        <w:rPr>
          <w:rFonts w:ascii="Arial" w:hAnsi="Arial" w:cs="Arial"/>
          <w:sz w:val="21"/>
          <w:szCs w:val="21"/>
        </w:rPr>
        <w:t xml:space="preserve">cent. To paraphrase the </w:t>
      </w:r>
      <w:r>
        <w:rPr>
          <w:rFonts w:ascii="Arial" w:hAnsi="Arial" w:cs="Arial"/>
          <w:sz w:val="21"/>
          <w:szCs w:val="21"/>
        </w:rPr>
        <w:t>FAO,</w:t>
      </w:r>
      <w:r w:rsidRPr="00011441">
        <w:rPr>
          <w:rFonts w:ascii="Arial" w:hAnsi="Arial" w:cs="Arial"/>
          <w:sz w:val="21"/>
          <w:szCs w:val="21"/>
        </w:rPr>
        <w:t xml:space="preserve"> the amount of fish lost would be the equivalent to up to 3.5 time</w:t>
      </w:r>
      <w:r>
        <w:rPr>
          <w:rFonts w:ascii="Arial" w:hAnsi="Arial" w:cs="Arial"/>
          <w:sz w:val="21"/>
          <w:szCs w:val="21"/>
        </w:rPr>
        <w:t xml:space="preserve">s the entire beef production of </w:t>
      </w:r>
      <w:r w:rsidRPr="00011441">
        <w:rPr>
          <w:rFonts w:ascii="Arial" w:hAnsi="Arial" w:cs="Arial"/>
          <w:sz w:val="21"/>
          <w:szCs w:val="21"/>
        </w:rPr>
        <w:t>Cambodia, Laos, Thailand and Vietnam. This would directly impact the food security and livelihoods of 60 million people dependent on the Mekong’s fishery.</w:t>
      </w:r>
      <w:r w:rsidRPr="00011441">
        <w:rPr>
          <w:rFonts w:ascii="Arial" w:hAnsi="Arial" w:cs="Arial"/>
          <w:sz w:val="21"/>
          <w:szCs w:val="21"/>
        </w:rPr>
        <w:br/>
      </w:r>
      <w:r w:rsidRPr="00011441">
        <w:rPr>
          <w:rFonts w:ascii="Arial" w:hAnsi="Arial" w:cs="Arial"/>
          <w:sz w:val="21"/>
          <w:szCs w:val="21"/>
        </w:rPr>
        <w:br/>
      </w:r>
      <w:r>
        <w:rPr>
          <w:rFonts w:ascii="Arial" w:hAnsi="Arial" w:cs="Arial"/>
          <w:sz w:val="21"/>
          <w:szCs w:val="21"/>
        </w:rPr>
        <w:t>Yet, h</w:t>
      </w:r>
      <w:r w:rsidRPr="00011441">
        <w:rPr>
          <w:rFonts w:ascii="Arial" w:hAnsi="Arial" w:cs="Arial"/>
          <w:sz w:val="21"/>
          <w:szCs w:val="21"/>
        </w:rPr>
        <w:t xml:space="preserve">ydropower is seen as an avenue to poverty alleviation </w:t>
      </w:r>
      <w:r>
        <w:rPr>
          <w:rFonts w:ascii="Arial" w:hAnsi="Arial" w:cs="Arial"/>
          <w:sz w:val="21"/>
          <w:szCs w:val="21"/>
        </w:rPr>
        <w:t xml:space="preserve">and development for the emerging economies of the region. </w:t>
      </w:r>
      <w:r w:rsidRPr="00011441">
        <w:rPr>
          <w:rFonts w:ascii="Arial" w:hAnsi="Arial" w:cs="Arial"/>
          <w:sz w:val="21"/>
          <w:szCs w:val="21"/>
        </w:rPr>
        <w:t xml:space="preserve">However, gaps in the understanding of ecosystem functions, and impacts on fisheries and sediment dynamics prevent accurate </w:t>
      </w:r>
      <w:r>
        <w:rPr>
          <w:rFonts w:ascii="Arial" w:hAnsi="Arial" w:cs="Arial"/>
          <w:sz w:val="21"/>
          <w:szCs w:val="21"/>
        </w:rPr>
        <w:t>assessments</w:t>
      </w:r>
      <w:r w:rsidRPr="00011441">
        <w:rPr>
          <w:rFonts w:ascii="Arial" w:hAnsi="Arial" w:cs="Arial"/>
          <w:sz w:val="21"/>
          <w:szCs w:val="21"/>
        </w:rPr>
        <w:t xml:space="preserve"> of the risks associated with </w:t>
      </w:r>
      <w:r>
        <w:rPr>
          <w:rFonts w:ascii="Arial" w:hAnsi="Arial" w:cs="Arial"/>
          <w:sz w:val="21"/>
          <w:szCs w:val="21"/>
        </w:rPr>
        <w:t>dam</w:t>
      </w:r>
      <w:r w:rsidRPr="00011441">
        <w:rPr>
          <w:rFonts w:ascii="Arial" w:hAnsi="Arial" w:cs="Arial"/>
          <w:sz w:val="21"/>
          <w:szCs w:val="21"/>
        </w:rPr>
        <w:t xml:space="preserve"> construction.</w:t>
      </w:r>
    </w:p>
    <w:p w:rsidR="006E2829" w:rsidRDefault="006E2829" w:rsidP="006E2829">
      <w:pPr>
        <w:ind w:right="-567"/>
        <w:rPr>
          <w:rFonts w:ascii="Arial" w:hAnsi="Arial" w:cs="Arial"/>
          <w:sz w:val="21"/>
          <w:szCs w:val="21"/>
          <w:lang w:val="en-US" w:eastAsia="fr-FR" w:bidi="th-TH"/>
        </w:rPr>
      </w:pPr>
    </w:p>
    <w:p w:rsidR="006E2829" w:rsidRDefault="006E2829" w:rsidP="006E2829">
      <w:pPr>
        <w:ind w:right="-567"/>
        <w:rPr>
          <w:rFonts w:ascii="Arial" w:hAnsi="Arial" w:cs="Arial"/>
          <w:sz w:val="21"/>
          <w:szCs w:val="21"/>
          <w:lang w:val="en-US" w:eastAsia="fr-FR" w:bidi="th-TH"/>
        </w:rPr>
      </w:pPr>
      <w:r w:rsidRPr="00011441">
        <w:rPr>
          <w:rFonts w:ascii="Arial" w:hAnsi="Arial" w:cs="Arial"/>
          <w:sz w:val="21"/>
          <w:szCs w:val="21"/>
          <w:lang w:val="en-US" w:eastAsia="fr-FR" w:bidi="th-TH"/>
        </w:rPr>
        <w:t>WWF supports a ten-year delay in the approval of lower Mekong river mainstream dams to ensure a comprehensive understanding of all the impacts of their construction and operation. Immediate electricity demands can be met by fast</w:t>
      </w:r>
      <w:r>
        <w:rPr>
          <w:rFonts w:ascii="Arial" w:hAnsi="Arial" w:cs="Arial"/>
          <w:sz w:val="21"/>
          <w:szCs w:val="21"/>
          <w:lang w:val="en-US" w:eastAsia="fr-FR" w:bidi="th-TH"/>
        </w:rPr>
        <w:t>-</w:t>
      </w:r>
      <w:r w:rsidRPr="00011441">
        <w:rPr>
          <w:rFonts w:ascii="Arial" w:hAnsi="Arial" w:cs="Arial"/>
          <w:sz w:val="21"/>
          <w:szCs w:val="21"/>
          <w:lang w:val="en-US" w:eastAsia="fr-FR" w:bidi="th-TH"/>
        </w:rPr>
        <w:t xml:space="preserve">tracking the most sustainable hydropower sites on the </w:t>
      </w:r>
      <w:r>
        <w:rPr>
          <w:rFonts w:ascii="Arial" w:hAnsi="Arial" w:cs="Arial"/>
          <w:sz w:val="21"/>
          <w:szCs w:val="21"/>
          <w:lang w:val="en-US" w:eastAsia="fr-FR" w:bidi="th-TH"/>
        </w:rPr>
        <w:t xml:space="preserve">lower Mekong’s tributaries. </w:t>
      </w:r>
      <w:r w:rsidRPr="00011441">
        <w:rPr>
          <w:rFonts w:ascii="Arial" w:hAnsi="Arial" w:cs="Arial"/>
          <w:sz w:val="21"/>
          <w:szCs w:val="21"/>
          <w:lang w:val="en-US" w:eastAsia="fr-FR" w:bidi="th-TH"/>
        </w:rPr>
        <w:t>WWF is developing tools to help assess which tributaries can be developed for hydropower without compromising the ecological integrity of the lower Mekong basin.</w:t>
      </w:r>
    </w:p>
    <w:p w:rsidR="006E2829" w:rsidRDefault="006E2829" w:rsidP="006E2829">
      <w:pPr>
        <w:ind w:right="-567"/>
        <w:rPr>
          <w:rFonts w:ascii="Arial" w:hAnsi="Arial" w:cs="Arial"/>
          <w:sz w:val="21"/>
          <w:szCs w:val="21"/>
          <w:lang w:val="en-US" w:eastAsia="fr-FR" w:bidi="th-TH"/>
        </w:rPr>
      </w:pPr>
    </w:p>
    <w:p w:rsidR="006E2829" w:rsidRDefault="006E2829" w:rsidP="006E2829">
      <w:pPr>
        <w:ind w:right="-567"/>
        <w:rPr>
          <w:rFonts w:ascii="Arial" w:hAnsi="Arial" w:cs="Arial"/>
          <w:sz w:val="21"/>
          <w:szCs w:val="21"/>
          <w:lang w:val="en-US" w:eastAsia="fr-FR" w:bidi="th-TH"/>
        </w:rPr>
      </w:pPr>
      <w:r>
        <w:rPr>
          <w:rFonts w:ascii="Arial" w:hAnsi="Arial" w:cs="Arial"/>
          <w:sz w:val="21"/>
          <w:szCs w:val="21"/>
          <w:lang w:val="en-US" w:eastAsia="fr-FR" w:bidi="th-TH"/>
        </w:rPr>
        <w:t xml:space="preserve">WWF believes the Mekong can be an example of how nexus thinking allows people to live in harmony with nature, while securing access to food, water and energy. </w:t>
      </w:r>
    </w:p>
    <w:p w:rsidR="006E2829" w:rsidRDefault="006E2829" w:rsidP="006E2829">
      <w:pPr>
        <w:ind w:right="-567"/>
        <w:rPr>
          <w:rFonts w:ascii="Arial" w:hAnsi="Arial" w:cs="Arial"/>
          <w:sz w:val="21"/>
          <w:szCs w:val="21"/>
          <w:lang w:val="en-US" w:eastAsia="fr-FR" w:bidi="th-TH"/>
        </w:rPr>
      </w:pPr>
    </w:p>
    <w:p w:rsidR="00A20139" w:rsidRDefault="00A20139" w:rsidP="006E2829">
      <w:pPr>
        <w:autoSpaceDE w:val="0"/>
        <w:autoSpaceDN w:val="0"/>
        <w:adjustRightInd w:val="0"/>
        <w:ind w:right="-567"/>
        <w:rPr>
          <w:rFonts w:ascii="Arial" w:hAnsi="Arial" w:cs="Arial"/>
          <w:sz w:val="21"/>
          <w:szCs w:val="21"/>
        </w:rPr>
      </w:pPr>
    </w:p>
    <w:p w:rsidR="00A20139" w:rsidRDefault="00A20139" w:rsidP="006E2829">
      <w:pPr>
        <w:autoSpaceDE w:val="0"/>
        <w:autoSpaceDN w:val="0"/>
        <w:adjustRightInd w:val="0"/>
        <w:ind w:right="-567"/>
        <w:rPr>
          <w:rFonts w:ascii="Arial" w:hAnsi="Arial" w:cs="Arial"/>
          <w:sz w:val="21"/>
          <w:szCs w:val="21"/>
          <w:lang w:val="en-US"/>
        </w:rPr>
      </w:pPr>
    </w:p>
    <w:p w:rsidR="00A20139" w:rsidRDefault="00A20139" w:rsidP="006E2829">
      <w:pPr>
        <w:autoSpaceDE w:val="0"/>
        <w:autoSpaceDN w:val="0"/>
        <w:adjustRightInd w:val="0"/>
        <w:ind w:right="-567"/>
        <w:rPr>
          <w:rFonts w:ascii="Arial" w:hAnsi="Arial" w:cs="Arial"/>
          <w:sz w:val="21"/>
          <w:szCs w:val="21"/>
        </w:rPr>
      </w:pPr>
    </w:p>
    <w:p w:rsidR="00A20139" w:rsidRDefault="00A20139" w:rsidP="006E2829">
      <w:pPr>
        <w:autoSpaceDE w:val="0"/>
        <w:autoSpaceDN w:val="0"/>
        <w:adjustRightInd w:val="0"/>
        <w:ind w:right="-567"/>
        <w:rPr>
          <w:rFonts w:ascii="Arial" w:hAnsi="Arial" w:cs="Arial"/>
          <w:sz w:val="21"/>
          <w:szCs w:val="21"/>
          <w:lang w:val="en-US"/>
        </w:rPr>
      </w:pPr>
    </w:p>
    <w:p w:rsidR="006E2829" w:rsidRPr="00011441" w:rsidRDefault="006E2829" w:rsidP="006E2829">
      <w:pPr>
        <w:autoSpaceDE w:val="0"/>
        <w:autoSpaceDN w:val="0"/>
        <w:adjustRightInd w:val="0"/>
        <w:ind w:right="-567"/>
        <w:rPr>
          <w:rFonts w:ascii="Arial" w:hAnsi="Arial" w:cs="Arial"/>
          <w:sz w:val="21"/>
          <w:szCs w:val="21"/>
        </w:rPr>
      </w:pPr>
      <w:r w:rsidRPr="00011441">
        <w:rPr>
          <w:rFonts w:ascii="Arial" w:hAnsi="Arial" w:cs="Arial"/>
          <w:sz w:val="21"/>
          <w:szCs w:val="21"/>
        </w:rPr>
        <w:t xml:space="preserve">At Rio+20, world leaders </w:t>
      </w:r>
      <w:r>
        <w:rPr>
          <w:rFonts w:ascii="Arial" w:hAnsi="Arial" w:cs="Arial"/>
          <w:sz w:val="21"/>
          <w:szCs w:val="21"/>
        </w:rPr>
        <w:t xml:space="preserve">need to think differently about food, water and energy security – they need to embrace nexus thinking. We call on them to agree to </w:t>
      </w:r>
      <w:r w:rsidRPr="00011441">
        <w:rPr>
          <w:rFonts w:ascii="Arial" w:hAnsi="Arial" w:cs="Arial"/>
          <w:sz w:val="21"/>
          <w:szCs w:val="21"/>
        </w:rPr>
        <w:t>ambitious goals to deliver universal access to food, water and energy by 2030, with social, economic and environmental considerations embedded as objectives under each of these goals.</w:t>
      </w:r>
      <w:r w:rsidRPr="00011441">
        <w:rPr>
          <w:rFonts w:ascii="Arial" w:hAnsi="Arial" w:cs="Arial"/>
          <w:sz w:val="21"/>
          <w:szCs w:val="21"/>
          <w:lang w:val="en-US" w:bidi="th-TH"/>
        </w:rPr>
        <w:t xml:space="preserve"> </w:t>
      </w:r>
    </w:p>
    <w:p w:rsidR="006E2829" w:rsidRDefault="006E2829" w:rsidP="006E2829">
      <w:pPr>
        <w:ind w:right="-567"/>
        <w:rPr>
          <w:rFonts w:ascii="Arial" w:hAnsi="Arial" w:cs="Arial"/>
          <w:sz w:val="21"/>
          <w:szCs w:val="21"/>
          <w:lang w:val="en-US" w:eastAsia="fr-FR" w:bidi="th-TH"/>
        </w:rPr>
      </w:pPr>
    </w:p>
    <w:p w:rsidR="006E2829" w:rsidRPr="00760837" w:rsidRDefault="006E2829" w:rsidP="006E2829">
      <w:pPr>
        <w:ind w:right="-567"/>
        <w:rPr>
          <w:rFonts w:ascii="Arial" w:hAnsi="Arial" w:cs="Arial"/>
          <w:sz w:val="21"/>
          <w:szCs w:val="21"/>
          <w:lang w:val="en-US"/>
        </w:rPr>
      </w:pPr>
    </w:p>
    <w:p w:rsidR="006E2829" w:rsidRPr="00011441" w:rsidRDefault="006E2829" w:rsidP="006E2829">
      <w:pPr>
        <w:autoSpaceDE w:val="0"/>
        <w:autoSpaceDN w:val="0"/>
        <w:adjustRightInd w:val="0"/>
        <w:ind w:right="-567"/>
        <w:rPr>
          <w:rFonts w:ascii="Arial" w:hAnsi="Arial" w:cs="Arial"/>
          <w:color w:val="000000"/>
          <w:sz w:val="21"/>
          <w:szCs w:val="21"/>
          <w:lang w:val="en-US" w:bidi="th-TH"/>
        </w:rPr>
      </w:pPr>
    </w:p>
    <w:p w:rsidR="00153265" w:rsidRPr="005330C7" w:rsidRDefault="00153265" w:rsidP="00153265">
      <w:pPr>
        <w:pStyle w:val="text"/>
        <w:spacing w:before="100" w:beforeAutospacing="1" w:after="100" w:afterAutospacing="1"/>
        <w:rPr>
          <w:rFonts w:ascii="Arial" w:hAnsi="Arial" w:cs="Arial"/>
        </w:rPr>
      </w:pPr>
    </w:p>
    <w:p w:rsidR="00153265" w:rsidRPr="005330C7" w:rsidRDefault="00153265" w:rsidP="00153265">
      <w:pPr>
        <w:pStyle w:val="Furtherinfo"/>
        <w:rPr>
          <w:rFonts w:cs="Arial"/>
          <w:sz w:val="22"/>
          <w:szCs w:val="22"/>
        </w:rPr>
      </w:pPr>
      <w:r w:rsidRPr="005330C7">
        <w:rPr>
          <w:rFonts w:cs="Arial"/>
          <w:sz w:val="22"/>
          <w:szCs w:val="22"/>
        </w:rPr>
        <w:t>For further information:</w:t>
      </w:r>
    </w:p>
    <w:p w:rsidR="00153265" w:rsidRPr="00A20139" w:rsidRDefault="006E2829" w:rsidP="00153265">
      <w:pPr>
        <w:pStyle w:val="Contactinfo"/>
        <w:rPr>
          <w:rFonts w:cs="Arial"/>
          <w:sz w:val="22"/>
          <w:szCs w:val="22"/>
          <w:lang w:val="es-CR"/>
        </w:rPr>
      </w:pPr>
      <w:r w:rsidRPr="00A20139">
        <w:rPr>
          <w:rFonts w:cs="Arial"/>
          <w:sz w:val="22"/>
          <w:szCs w:val="22"/>
          <w:lang w:val="es-CR"/>
        </w:rPr>
        <w:t xml:space="preserve">Oscar Soria       </w:t>
      </w:r>
      <w:hyperlink r:id="rId8" w:history="1">
        <w:r w:rsidRPr="00A20139">
          <w:rPr>
            <w:rStyle w:val="Hyperlink"/>
            <w:rFonts w:cs="Arial"/>
            <w:sz w:val="22"/>
            <w:szCs w:val="22"/>
            <w:lang w:val="es-CR"/>
          </w:rPr>
          <w:t>osoria@wwfint.org</w:t>
        </w:r>
      </w:hyperlink>
      <w:r w:rsidRPr="00A20139">
        <w:rPr>
          <w:rFonts w:cs="Arial"/>
          <w:sz w:val="22"/>
          <w:szCs w:val="22"/>
          <w:lang w:val="es-CR"/>
        </w:rPr>
        <w:t xml:space="preserve"> +41 79 126 9575</w:t>
      </w:r>
    </w:p>
    <w:p w:rsidR="006E2829" w:rsidRPr="00010D15" w:rsidRDefault="006E2829" w:rsidP="006E2829">
      <w:pPr>
        <w:rPr>
          <w:rFonts w:ascii="Arial" w:hAnsi="Arial" w:cs="Arial"/>
          <w:sz w:val="22"/>
          <w:szCs w:val="22"/>
          <w:lang w:val="fr-CH"/>
        </w:rPr>
      </w:pPr>
      <w:r w:rsidRPr="00010D15">
        <w:rPr>
          <w:rFonts w:ascii="Arial" w:hAnsi="Arial" w:cs="Arial"/>
          <w:sz w:val="22"/>
          <w:szCs w:val="22"/>
          <w:lang w:val="fr-CH"/>
        </w:rPr>
        <w:t xml:space="preserve">Natalie Boudou </w:t>
      </w:r>
      <w:hyperlink r:id="rId9" w:history="1">
        <w:r w:rsidRPr="00010D15">
          <w:rPr>
            <w:rStyle w:val="Hyperlink"/>
            <w:rFonts w:ascii="Arial" w:hAnsi="Arial" w:cs="Arial"/>
            <w:sz w:val="22"/>
            <w:szCs w:val="22"/>
            <w:lang w:val="fr-CH"/>
          </w:rPr>
          <w:t>nboudou@wwfint.org</w:t>
        </w:r>
      </w:hyperlink>
      <w:r w:rsidRPr="00010D15">
        <w:rPr>
          <w:rFonts w:ascii="Arial" w:hAnsi="Arial" w:cs="Arial"/>
          <w:sz w:val="22"/>
          <w:szCs w:val="22"/>
          <w:lang w:val="fr-CH"/>
        </w:rPr>
        <w:t xml:space="preserve">  +41 79 820 2898</w:t>
      </w:r>
    </w:p>
    <w:p w:rsidR="00010D15" w:rsidRPr="00010D15" w:rsidRDefault="00010D15" w:rsidP="006E2829">
      <w:pPr>
        <w:rPr>
          <w:rFonts w:ascii="Arial" w:hAnsi="Arial" w:cs="Arial"/>
          <w:sz w:val="22"/>
          <w:szCs w:val="22"/>
          <w:lang w:val="fr-CH"/>
        </w:rPr>
      </w:pPr>
    </w:p>
    <w:p w:rsidR="00010D15" w:rsidRDefault="00010D15" w:rsidP="00010D15">
      <w:pPr>
        <w:spacing w:before="100" w:beforeAutospacing="1" w:after="100" w:afterAutospacing="1"/>
      </w:pPr>
      <w:r w:rsidRPr="00010D15">
        <w:rPr>
          <w:rFonts w:ascii="Arial" w:hAnsi="Arial" w:cs="Arial"/>
          <w:b/>
          <w:sz w:val="22"/>
          <w:szCs w:val="22"/>
        </w:rPr>
        <w:t xml:space="preserve">For photos </w:t>
      </w:r>
      <w:r>
        <w:rPr>
          <w:b/>
          <w:bCs/>
        </w:rPr>
        <w:t xml:space="preserve">Food, Water &amp; Energy </w:t>
      </w:r>
    </w:p>
    <w:p w:rsidR="00010D15" w:rsidRDefault="00946183" w:rsidP="00010D15">
      <w:pPr>
        <w:spacing w:before="100" w:beforeAutospacing="1" w:after="100" w:afterAutospacing="1"/>
      </w:pPr>
      <w:hyperlink r:id="rId10" w:tgtFrame="_blank" w:history="1">
        <w:r w:rsidR="00010D15">
          <w:rPr>
            <w:rStyle w:val="Hyperlink"/>
          </w:rPr>
          <w:t>https://photos.panda.org/gpn/exte</w:t>
        </w:r>
        <w:bookmarkStart w:id="0" w:name="_GoBack"/>
        <w:bookmarkEnd w:id="0"/>
        <w:r w:rsidR="00010D15">
          <w:rPr>
            <w:rStyle w:val="Hyperlink"/>
          </w:rPr>
          <w:t>rnal?albumId=4262</w:t>
        </w:r>
      </w:hyperlink>
      <w:r w:rsidR="00010D15">
        <w:t xml:space="preserve"> </w:t>
      </w:r>
    </w:p>
    <w:p w:rsidR="00010D15" w:rsidRPr="00010D15" w:rsidRDefault="00010D15" w:rsidP="006E2829">
      <w:pPr>
        <w:rPr>
          <w:rFonts w:ascii="Arial" w:hAnsi="Arial" w:cs="Arial"/>
          <w:b/>
          <w:sz w:val="22"/>
          <w:szCs w:val="22"/>
        </w:rPr>
      </w:pPr>
    </w:p>
    <w:p w:rsidR="00153265" w:rsidRPr="00010D15" w:rsidRDefault="00153265" w:rsidP="00153265">
      <w:pPr>
        <w:pStyle w:val="Slogan"/>
        <w:rPr>
          <w:rFonts w:cs="Arial"/>
        </w:rPr>
      </w:pPr>
    </w:p>
    <w:p w:rsidR="00EA4BDA" w:rsidRPr="00725553" w:rsidRDefault="00EA4BDA" w:rsidP="00EA4BDA">
      <w:pPr>
        <w:rPr>
          <w:rFonts w:ascii="Arial" w:hAnsi="Arial" w:cs="Arial"/>
          <w:sz w:val="22"/>
          <w:szCs w:val="22"/>
        </w:rPr>
      </w:pPr>
      <w:r w:rsidRPr="00725553">
        <w:rPr>
          <w:rFonts w:ascii="Arial" w:hAnsi="Arial" w:cs="Arial"/>
          <w:b/>
          <w:bCs/>
          <w:sz w:val="22"/>
          <w:szCs w:val="22"/>
        </w:rPr>
        <w:t>About WWF</w:t>
      </w:r>
    </w:p>
    <w:p w:rsidR="00EA4BDA" w:rsidRDefault="00EA4BDA" w:rsidP="00EA4BDA">
      <w:pPr>
        <w:rPr>
          <w:rFonts w:ascii="Arial" w:hAnsi="Arial" w:cs="Arial"/>
          <w:sz w:val="22"/>
          <w:szCs w:val="22"/>
        </w:rPr>
      </w:pPr>
      <w:r w:rsidRPr="0028479C">
        <w:rPr>
          <w:rFonts w:ascii="Arial" w:hAnsi="Arial" w:cs="Arial"/>
          <w:sz w:val="22"/>
          <w:szCs w:val="22"/>
        </w:rPr>
        <w:t xml:space="preserve">WWF is one of the </w:t>
      </w:r>
      <w:proofErr w:type="gramStart"/>
      <w:r w:rsidRPr="0028479C">
        <w:rPr>
          <w:rFonts w:ascii="Arial" w:hAnsi="Arial" w:cs="Arial"/>
          <w:sz w:val="22"/>
          <w:szCs w:val="22"/>
        </w:rPr>
        <w:t>world's</w:t>
      </w:r>
      <w:proofErr w:type="gramEnd"/>
      <w:r w:rsidRPr="0028479C">
        <w:rPr>
          <w:rFonts w:ascii="Arial" w:hAnsi="Arial" w:cs="Arial"/>
          <w:sz w:val="22"/>
          <w:szCs w:val="22"/>
        </w:rPr>
        <w:t xml:space="preserve"> largest and most respected independent conserv</w:t>
      </w:r>
      <w:r>
        <w:rPr>
          <w:rFonts w:ascii="Arial" w:hAnsi="Arial" w:cs="Arial"/>
          <w:sz w:val="22"/>
          <w:szCs w:val="22"/>
        </w:rPr>
        <w:t xml:space="preserve">ation organizations, with </w:t>
      </w:r>
      <w:r w:rsidR="004B2C71">
        <w:rPr>
          <w:rFonts w:ascii="Arial" w:hAnsi="Arial" w:cs="Arial"/>
          <w:sz w:val="22"/>
          <w:szCs w:val="22"/>
        </w:rPr>
        <w:t>more than</w:t>
      </w:r>
      <w:r w:rsidR="004B2C71" w:rsidRPr="0028479C">
        <w:rPr>
          <w:rFonts w:ascii="Arial" w:hAnsi="Arial" w:cs="Arial"/>
          <w:sz w:val="22"/>
          <w:szCs w:val="22"/>
        </w:rPr>
        <w:t xml:space="preserve"> </w:t>
      </w:r>
      <w:r w:rsidRPr="0028479C">
        <w:rPr>
          <w:rFonts w:ascii="Arial" w:hAnsi="Arial" w:cs="Arial"/>
          <w:sz w:val="22"/>
          <w:szCs w:val="22"/>
        </w:rPr>
        <w:t xml:space="preserve">5 million supporters and a global network active in over 100 countries.  WWF's mission is to stop the degradation of the </w:t>
      </w:r>
      <w:r w:rsidR="004B2C71">
        <w:rPr>
          <w:rFonts w:ascii="Arial" w:hAnsi="Arial" w:cs="Arial"/>
          <w:sz w:val="22"/>
          <w:szCs w:val="22"/>
        </w:rPr>
        <w:t>E</w:t>
      </w:r>
      <w:r w:rsidR="004B2C71" w:rsidRPr="0028479C">
        <w:rPr>
          <w:rFonts w:ascii="Arial" w:hAnsi="Arial" w:cs="Arial"/>
          <w:sz w:val="22"/>
          <w:szCs w:val="22"/>
        </w:rPr>
        <w:t xml:space="preserve">arth's </w:t>
      </w:r>
      <w:r w:rsidRPr="0028479C">
        <w:rPr>
          <w:rFonts w:ascii="Arial" w:hAnsi="Arial" w:cs="Arial"/>
          <w:sz w:val="22"/>
          <w:szCs w:val="22"/>
        </w:rPr>
        <w:t>natural environment and to build a future in which humans live in harmony with nature, by conserving the world's biological diversity, ensuring that the use of renewable natural resources is sustainable, and promoting the reduction of pollution and wasteful consumption.</w:t>
      </w:r>
    </w:p>
    <w:p w:rsidR="00EA4BDA" w:rsidRDefault="00EA4BDA" w:rsidP="00891E44"/>
    <w:p w:rsidR="00891E44" w:rsidRPr="005330C7" w:rsidRDefault="00946183" w:rsidP="00891E44">
      <w:pPr>
        <w:rPr>
          <w:rFonts w:ascii="Arial" w:hAnsi="Arial" w:cs="Arial"/>
          <w:b/>
          <w:sz w:val="22"/>
          <w:szCs w:val="22"/>
        </w:rPr>
      </w:pPr>
      <w:hyperlink r:id="rId11" w:history="1">
        <w:proofErr w:type="gramStart"/>
        <w:r w:rsidR="00EA4BDA" w:rsidRPr="00EA4BDA">
          <w:rPr>
            <w:rFonts w:ascii="Tahoma" w:hAnsi="Tahoma" w:cs="Tahoma"/>
            <w:color w:val="0000FF"/>
            <w:sz w:val="22"/>
            <w:u w:val="single"/>
          </w:rPr>
          <w:t>panda.org/news</w:t>
        </w:r>
        <w:proofErr w:type="gramEnd"/>
      </w:hyperlink>
      <w:r w:rsidR="00891E44" w:rsidRPr="005330C7">
        <w:rPr>
          <w:rFonts w:ascii="Arial" w:hAnsi="Arial" w:cs="Arial"/>
          <w:b/>
          <w:sz w:val="22"/>
          <w:szCs w:val="22"/>
        </w:rPr>
        <w:t xml:space="preserve"> for latest news and media resources</w:t>
      </w:r>
    </w:p>
    <w:p w:rsidR="00153265" w:rsidRPr="005330C7" w:rsidRDefault="00153265">
      <w:pPr>
        <w:rPr>
          <w:rFonts w:ascii="Arial" w:hAnsi="Arial" w:cs="Arial"/>
        </w:rPr>
      </w:pPr>
    </w:p>
    <w:sectPr w:rsidR="00153265" w:rsidRPr="005330C7" w:rsidSect="00E67C6C">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83" w:rsidRDefault="00946183">
      <w:r>
        <w:separator/>
      </w:r>
    </w:p>
  </w:endnote>
  <w:endnote w:type="continuationSeparator" w:id="0">
    <w:p w:rsidR="00946183" w:rsidRDefault="0094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WF">
    <w:altName w:val="Arial"/>
    <w:panose1 w:val="00000000000000000000"/>
    <w:charset w:val="00"/>
    <w:family w:val="modern"/>
    <w:notTrueType/>
    <w:pitch w:val="variable"/>
    <w:sig w:usb0="A00002AF" w:usb1="4000205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65" w:rsidRDefault="00153265" w:rsidP="00153265">
    <w:pPr>
      <w:pStyle w:val="slogan0"/>
      <w:framePr w:w="0" w:hRule="auto" w:wrap="auto" w:vAnchor="margin" w:hAnchor="text" w:xAlign="left" w:yAlign="inline"/>
    </w:pPr>
    <w:r>
      <w:t>WWF– World Wide Fund For Nature (</w:t>
    </w:r>
    <w:r w:rsidR="00491FD3" w:rsidRPr="00491FD3">
      <w:t>Formerly</w:t>
    </w:r>
    <w:r w:rsidR="00491FD3" w:rsidRPr="00A068F8">
      <w:rPr>
        <w:rFonts w:cs="Arial"/>
        <w:sz w:val="10"/>
        <w:szCs w:val="10"/>
      </w:rPr>
      <w:t xml:space="preserve"> </w:t>
    </w:r>
    <w:r>
      <w:t>World Wildlife Fund)</w:t>
    </w:r>
  </w:p>
  <w:p w:rsidR="00153265" w:rsidRDefault="0015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83" w:rsidRDefault="00946183">
      <w:r>
        <w:separator/>
      </w:r>
    </w:p>
  </w:footnote>
  <w:footnote w:type="continuationSeparator" w:id="0">
    <w:p w:rsidR="00946183" w:rsidRDefault="00946183">
      <w:r>
        <w:continuationSeparator/>
      </w:r>
    </w:p>
  </w:footnote>
  <w:footnote w:id="1">
    <w:p w:rsidR="006E2829" w:rsidRPr="0095146A" w:rsidRDefault="006E2829" w:rsidP="006E2829">
      <w:pPr>
        <w:pStyle w:val="FootnoteText"/>
        <w:rPr>
          <w:lang w:val="en-US"/>
        </w:rPr>
      </w:pPr>
      <w:r>
        <w:rPr>
          <w:rStyle w:val="FootnoteReference"/>
        </w:rPr>
        <w:footnoteRef/>
      </w:r>
      <w:r>
        <w:t xml:space="preserve"> Water security: the food water-energy-climate-nexus: the World Economic Forum water initiative / [edited by] Dominic </w:t>
      </w:r>
      <w:proofErr w:type="spellStart"/>
      <w:r>
        <w:t>Waughray</w:t>
      </w:r>
      <w:proofErr w:type="spellEnd"/>
      <w:r>
        <w:t xml:space="preserve"> / pp. 80-81 ‘The Risks and Rewards of Water in Trade’, Stuart Orr, WWF International; Guy </w:t>
      </w:r>
      <w:proofErr w:type="spellStart"/>
      <w:r>
        <w:t>Pegram</w:t>
      </w:r>
      <w:proofErr w:type="spellEnd"/>
      <w:r>
        <w:t>, Advisor, WWF South Africa. 2011 World Economic Forum</w:t>
      </w:r>
    </w:p>
  </w:footnote>
  <w:footnote w:id="2">
    <w:p w:rsidR="006E2829" w:rsidRPr="00760837" w:rsidRDefault="006E2829" w:rsidP="006E2829">
      <w:pPr>
        <w:pStyle w:val="FootnoteText"/>
        <w:rPr>
          <w:rFonts w:cs="Calibri"/>
          <w:lang w:val="en-US"/>
        </w:rPr>
      </w:pPr>
      <w:r w:rsidRPr="00760837">
        <w:rPr>
          <w:rStyle w:val="FootnoteReference"/>
          <w:rFonts w:cs="Calibri"/>
        </w:rPr>
        <w:footnoteRef/>
      </w:r>
      <w:r w:rsidRPr="00760837">
        <w:rPr>
          <w:rFonts w:cs="Calibri"/>
        </w:rPr>
        <w:t xml:space="preserve"> </w:t>
      </w:r>
      <w:hyperlink r:id="rId1" w:history="1">
        <w:r w:rsidRPr="00760837">
          <w:rPr>
            <w:rStyle w:val="Hyperlink"/>
            <w:rFonts w:cs="Calibri"/>
          </w:rPr>
          <w:t>UNDP, 2011</w:t>
        </w:r>
      </w:hyperlink>
    </w:p>
  </w:footnote>
  <w:footnote w:id="3">
    <w:p w:rsidR="006E2829" w:rsidRPr="00760837" w:rsidRDefault="006E2829" w:rsidP="006E2829">
      <w:pPr>
        <w:pStyle w:val="FootnoteText"/>
        <w:rPr>
          <w:rFonts w:cs="Calibri"/>
        </w:rPr>
      </w:pPr>
      <w:r w:rsidRPr="00760837">
        <w:rPr>
          <w:rStyle w:val="FootnoteReference"/>
          <w:rFonts w:cs="Calibri"/>
        </w:rPr>
        <w:footnoteRef/>
      </w:r>
      <w:r w:rsidRPr="00760837">
        <w:rPr>
          <w:rFonts w:cs="Calibri"/>
        </w:rPr>
        <w:t xml:space="preserve"> </w:t>
      </w:r>
      <w:hyperlink r:id="rId2" w:history="1">
        <w:r w:rsidRPr="00760837">
          <w:rPr>
            <w:rStyle w:val="Hyperlink"/>
            <w:rFonts w:cs="Calibri"/>
          </w:rPr>
          <w:t>UNCTAD, 2011</w:t>
        </w:r>
      </w:hyperlink>
    </w:p>
  </w:footnote>
  <w:footnote w:id="4">
    <w:p w:rsidR="006E2829" w:rsidRPr="00760837" w:rsidRDefault="006E2829" w:rsidP="006E2829">
      <w:pPr>
        <w:pStyle w:val="FootnoteText"/>
        <w:rPr>
          <w:rFonts w:cs="Calibri"/>
          <w:lang w:val="en-US"/>
        </w:rPr>
      </w:pPr>
      <w:r w:rsidRPr="00760837">
        <w:rPr>
          <w:rStyle w:val="FootnoteReference"/>
          <w:rFonts w:cs="Calibri"/>
        </w:rPr>
        <w:footnoteRef/>
      </w:r>
      <w:r w:rsidRPr="00760837">
        <w:rPr>
          <w:rFonts w:cs="Calibri"/>
        </w:rPr>
        <w:t xml:space="preserve"> </w:t>
      </w:r>
      <w:hyperlink r:id="rId3" w:history="1">
        <w:proofErr w:type="spellStart"/>
        <w:r w:rsidRPr="00760837">
          <w:rPr>
            <w:rStyle w:val="Hyperlink"/>
            <w:rFonts w:cs="Calibri"/>
          </w:rPr>
          <w:t>Kerschner</w:t>
        </w:r>
        <w:proofErr w:type="spellEnd"/>
        <w:r w:rsidRPr="00760837">
          <w:rPr>
            <w:rStyle w:val="Hyperlink"/>
            <w:rFonts w:cs="Calibri"/>
          </w:rPr>
          <w:t xml:space="preserve"> and </w:t>
        </w:r>
        <w:proofErr w:type="spellStart"/>
        <w:r w:rsidRPr="00760837">
          <w:rPr>
            <w:rStyle w:val="Hyperlink"/>
            <w:rFonts w:cs="Calibri"/>
          </w:rPr>
          <w:t>Geraghty</w:t>
        </w:r>
        <w:proofErr w:type="spellEnd"/>
        <w:r w:rsidRPr="00760837">
          <w:rPr>
            <w:rStyle w:val="Hyperlink"/>
            <w:rFonts w:cs="Calibri"/>
          </w:rPr>
          <w:t>, 2009</w:t>
        </w:r>
      </w:hyperlink>
    </w:p>
  </w:footnote>
  <w:footnote w:id="5">
    <w:p w:rsidR="006E2829" w:rsidRPr="00EB75DB" w:rsidRDefault="006E2829" w:rsidP="006E2829">
      <w:pPr>
        <w:pStyle w:val="FootnoteText"/>
        <w:rPr>
          <w:rFonts w:cs="Calibri"/>
          <w:lang w:val="en-US"/>
        </w:rPr>
      </w:pPr>
      <w:r w:rsidRPr="00760837">
        <w:rPr>
          <w:rStyle w:val="FootnoteReference"/>
          <w:rFonts w:cs="Calibri"/>
        </w:rPr>
        <w:footnoteRef/>
      </w:r>
      <w:r w:rsidRPr="00760837">
        <w:rPr>
          <w:rFonts w:cs="Calibri"/>
        </w:rPr>
        <w:t xml:space="preserve"> </w:t>
      </w:r>
      <w:hyperlink r:id="rId4" w:history="1">
        <w:r w:rsidRPr="00760837">
          <w:rPr>
            <w:rStyle w:val="Hyperlink"/>
            <w:rFonts w:cs="Calibri"/>
          </w:rPr>
          <w:t>SCBD, 2010</w:t>
        </w:r>
      </w:hyperlink>
    </w:p>
  </w:footnote>
  <w:footnote w:id="6">
    <w:p w:rsidR="006E2829" w:rsidRPr="006802BF" w:rsidRDefault="006E2829" w:rsidP="006E2829">
      <w:pPr>
        <w:pStyle w:val="FootnoteText"/>
      </w:pPr>
      <w:r w:rsidRPr="00760837">
        <w:rPr>
          <w:rStyle w:val="FootnoteReference"/>
          <w:rFonts w:cs="Calibri"/>
        </w:rPr>
        <w:footnoteRef/>
      </w:r>
      <w:r w:rsidRPr="00760837">
        <w:rPr>
          <w:rFonts w:cs="Calibri"/>
        </w:rPr>
        <w:t xml:space="preserve"> </w:t>
      </w:r>
      <w:hyperlink r:id="rId5" w:history="1">
        <w:r w:rsidRPr="00760837">
          <w:rPr>
            <w:rStyle w:val="Hyperlink"/>
            <w:rFonts w:cs="Calibri"/>
          </w:rPr>
          <w:t>WWF, 2010b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040" w:rsidRDefault="002B5AEE">
    <w:pPr>
      <w:pStyle w:val="Header"/>
    </w:pPr>
    <w:r>
      <w:rPr>
        <w:noProof/>
        <w:sz w:val="16"/>
        <w:lang w:val="fr-FR" w:eastAsia="fr-FR" w:bidi="th-TH"/>
      </w:rPr>
      <w:drawing>
        <wp:anchor distT="0" distB="0" distL="114300" distR="114300" simplePos="0" relativeHeight="251658240" behindDoc="0" locked="1" layoutInCell="1" allowOverlap="1">
          <wp:simplePos x="0" y="0"/>
          <wp:positionH relativeFrom="page">
            <wp:posOffset>1533525</wp:posOffset>
          </wp:positionH>
          <wp:positionV relativeFrom="page">
            <wp:posOffset>1101725</wp:posOffset>
          </wp:positionV>
          <wp:extent cx="1485900" cy="180975"/>
          <wp:effectExtent l="0" t="0" r="0" b="9525"/>
          <wp:wrapSquare wrapText="bothSides"/>
          <wp:docPr id="3" name="Picture 4" descr="For a living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 a living pla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80975"/>
                  </a:xfrm>
                  <a:prstGeom prst="rect">
                    <a:avLst/>
                  </a:prstGeom>
                  <a:noFill/>
                </pic:spPr>
              </pic:pic>
            </a:graphicData>
          </a:graphic>
        </wp:anchor>
      </w:drawing>
    </w:r>
    <w:r>
      <w:rPr>
        <w:noProof/>
        <w:sz w:val="16"/>
        <w:lang w:val="fr-FR" w:eastAsia="fr-FR" w:bidi="th-TH"/>
      </w:rPr>
      <w:drawing>
        <wp:anchor distT="0" distB="0" distL="114300" distR="114300" simplePos="0" relativeHeight="251657216" behindDoc="0" locked="1" layoutInCell="1" allowOverlap="1">
          <wp:simplePos x="0" y="0"/>
          <wp:positionH relativeFrom="page">
            <wp:posOffset>795020</wp:posOffset>
          </wp:positionH>
          <wp:positionV relativeFrom="page">
            <wp:posOffset>442595</wp:posOffset>
          </wp:positionV>
          <wp:extent cx="542925" cy="809625"/>
          <wp:effectExtent l="0" t="0" r="9525" b="9525"/>
          <wp:wrapSquare wrapText="bothSides"/>
          <wp:docPr id="2" name="Picture 1" descr="Panda_WWF.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da_WWF.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809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6EC7"/>
    <w:multiLevelType w:val="multilevel"/>
    <w:tmpl w:val="C4D47B80"/>
    <w:lvl w:ilvl="0">
      <w:start w:val="1"/>
      <w:numFmt w:val="bullet"/>
      <w:lvlText w:val=""/>
      <w:lvlJc w:val="left"/>
      <w:pPr>
        <w:ind w:left="363" w:hanging="363"/>
      </w:pPr>
      <w:rPr>
        <w:rFonts w:ascii="Symbol" w:hAnsi="Symbol" w:hint="default"/>
        <w:sz w:val="18"/>
      </w:rPr>
    </w:lvl>
    <w:lvl w:ilvl="1">
      <w:start w:val="1"/>
      <w:numFmt w:val="bullet"/>
      <w:lvlText w:val=""/>
      <w:lvlJc w:val="left"/>
      <w:pPr>
        <w:ind w:left="720" w:hanging="357"/>
      </w:pPr>
      <w:rPr>
        <w:rFonts w:ascii="Wingdings" w:hAnsi="Wingdings" w:hint="default"/>
        <w:sz w:val="16"/>
      </w:rPr>
    </w:lvl>
    <w:lvl w:ilvl="2">
      <w:start w:val="1"/>
      <w:numFmt w:val="bullet"/>
      <w:lvlText w:val=""/>
      <w:lvlJc w:val="left"/>
      <w:pPr>
        <w:ind w:left="1083" w:hanging="363"/>
      </w:pPr>
      <w:rPr>
        <w:rFonts w:ascii="Wingdings 2" w:hAnsi="Wingdings 2" w:hint="default"/>
        <w:b w:val="0"/>
        <w:i w:val="0"/>
        <w:sz w:val="16"/>
      </w:rPr>
    </w:lvl>
    <w:lvl w:ilvl="3">
      <w:start w:val="1"/>
      <w:numFmt w:val="decimal"/>
      <w:lvlText w:val="(%4)"/>
      <w:lvlJc w:val="left"/>
      <w:pPr>
        <w:ind w:left="1083" w:hanging="360"/>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1">
    <w:nsid w:val="5C1B3C13"/>
    <w:multiLevelType w:val="multilevel"/>
    <w:tmpl w:val="C45484B8"/>
    <w:lvl w:ilvl="0">
      <w:start w:val="1"/>
      <w:numFmt w:val="bullet"/>
      <w:lvlText w:val=""/>
      <w:lvlJc w:val="left"/>
      <w:pPr>
        <w:ind w:left="363" w:hanging="363"/>
      </w:pPr>
      <w:rPr>
        <w:rFonts w:ascii="Symbol" w:hAnsi="Symbol" w:hint="default"/>
        <w:color w:val="auto"/>
        <w:sz w:val="18"/>
      </w:rPr>
    </w:lvl>
    <w:lvl w:ilvl="1">
      <w:start w:val="1"/>
      <w:numFmt w:val="bullet"/>
      <w:lvlText w:val=""/>
      <w:lvlJc w:val="left"/>
      <w:pPr>
        <w:ind w:left="720" w:hanging="357"/>
      </w:pPr>
      <w:rPr>
        <w:rFonts w:ascii="Wingdings" w:hAnsi="Wingdings" w:hint="default"/>
        <w:sz w:val="16"/>
      </w:rPr>
    </w:lvl>
    <w:lvl w:ilvl="2">
      <w:start w:val="1"/>
      <w:numFmt w:val="bullet"/>
      <w:lvlText w:val=""/>
      <w:lvlJc w:val="left"/>
      <w:pPr>
        <w:ind w:left="1083" w:hanging="363"/>
      </w:pPr>
      <w:rPr>
        <w:rFonts w:ascii="Wingdings 2" w:hAnsi="Wingdings 2" w:hint="default"/>
        <w:b w:val="0"/>
        <w:i w:val="0"/>
        <w:sz w:val="16"/>
      </w:rPr>
    </w:lvl>
    <w:lvl w:ilvl="3">
      <w:start w:val="1"/>
      <w:numFmt w:val="decimal"/>
      <w:lvlText w:val="(%4)"/>
      <w:lvlJc w:val="left"/>
      <w:pPr>
        <w:ind w:left="1083" w:hanging="360"/>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2">
    <w:nsid w:val="6D523B29"/>
    <w:multiLevelType w:val="multilevel"/>
    <w:tmpl w:val="C45484B8"/>
    <w:lvl w:ilvl="0">
      <w:start w:val="1"/>
      <w:numFmt w:val="bullet"/>
      <w:lvlText w:val=""/>
      <w:lvlJc w:val="left"/>
      <w:pPr>
        <w:ind w:left="363" w:hanging="363"/>
      </w:pPr>
      <w:rPr>
        <w:rFonts w:ascii="Symbol" w:hAnsi="Symbol" w:hint="default"/>
        <w:color w:val="auto"/>
        <w:sz w:val="18"/>
      </w:rPr>
    </w:lvl>
    <w:lvl w:ilvl="1">
      <w:start w:val="1"/>
      <w:numFmt w:val="bullet"/>
      <w:lvlText w:val=""/>
      <w:lvlJc w:val="left"/>
      <w:pPr>
        <w:ind w:left="720" w:hanging="357"/>
      </w:pPr>
      <w:rPr>
        <w:rFonts w:ascii="Wingdings" w:hAnsi="Wingdings" w:hint="default"/>
        <w:sz w:val="16"/>
      </w:rPr>
    </w:lvl>
    <w:lvl w:ilvl="2">
      <w:start w:val="1"/>
      <w:numFmt w:val="bullet"/>
      <w:lvlText w:val=""/>
      <w:lvlJc w:val="left"/>
      <w:pPr>
        <w:ind w:left="1083" w:hanging="363"/>
      </w:pPr>
      <w:rPr>
        <w:rFonts w:ascii="Wingdings 2" w:hAnsi="Wingdings 2" w:hint="default"/>
        <w:b w:val="0"/>
        <w:i w:val="0"/>
        <w:sz w:val="16"/>
      </w:rPr>
    </w:lvl>
    <w:lvl w:ilvl="3">
      <w:start w:val="1"/>
      <w:numFmt w:val="decimal"/>
      <w:lvlText w:val="(%4)"/>
      <w:lvlJc w:val="left"/>
      <w:pPr>
        <w:ind w:left="1083" w:hanging="360"/>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3">
    <w:nsid w:val="6D604835"/>
    <w:multiLevelType w:val="multilevel"/>
    <w:tmpl w:val="D9A40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72E7B96"/>
    <w:multiLevelType w:val="multilevel"/>
    <w:tmpl w:val="05224078"/>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09"/>
    <w:rsid w:val="00000E8C"/>
    <w:rsid w:val="00010D15"/>
    <w:rsid w:val="00013107"/>
    <w:rsid w:val="000133D0"/>
    <w:rsid w:val="000375DA"/>
    <w:rsid w:val="0003798F"/>
    <w:rsid w:val="0005043B"/>
    <w:rsid w:val="00056826"/>
    <w:rsid w:val="00057371"/>
    <w:rsid w:val="00071885"/>
    <w:rsid w:val="0007492E"/>
    <w:rsid w:val="00082D2A"/>
    <w:rsid w:val="000A12AC"/>
    <w:rsid w:val="000E3D35"/>
    <w:rsid w:val="000F07DD"/>
    <w:rsid w:val="001153F5"/>
    <w:rsid w:val="00153265"/>
    <w:rsid w:val="00156002"/>
    <w:rsid w:val="001626AD"/>
    <w:rsid w:val="001774D3"/>
    <w:rsid w:val="00177D31"/>
    <w:rsid w:val="001803AA"/>
    <w:rsid w:val="001837BB"/>
    <w:rsid w:val="00187F68"/>
    <w:rsid w:val="001A1964"/>
    <w:rsid w:val="001A1D6E"/>
    <w:rsid w:val="001A4B2A"/>
    <w:rsid w:val="00202D20"/>
    <w:rsid w:val="00214475"/>
    <w:rsid w:val="00215B47"/>
    <w:rsid w:val="00215EA1"/>
    <w:rsid w:val="00254F94"/>
    <w:rsid w:val="00257A0E"/>
    <w:rsid w:val="00272F3A"/>
    <w:rsid w:val="00296035"/>
    <w:rsid w:val="002A0754"/>
    <w:rsid w:val="002B5AEE"/>
    <w:rsid w:val="002D3E63"/>
    <w:rsid w:val="002D5A56"/>
    <w:rsid w:val="002E7EF4"/>
    <w:rsid w:val="002F5B75"/>
    <w:rsid w:val="003112DD"/>
    <w:rsid w:val="00320085"/>
    <w:rsid w:val="00323180"/>
    <w:rsid w:val="0033791B"/>
    <w:rsid w:val="00341890"/>
    <w:rsid w:val="00344E10"/>
    <w:rsid w:val="00354708"/>
    <w:rsid w:val="00357209"/>
    <w:rsid w:val="00364A92"/>
    <w:rsid w:val="00386838"/>
    <w:rsid w:val="003878AD"/>
    <w:rsid w:val="003B695A"/>
    <w:rsid w:val="003D259B"/>
    <w:rsid w:val="003D2DBA"/>
    <w:rsid w:val="003D5AC0"/>
    <w:rsid w:val="003F1641"/>
    <w:rsid w:val="003F4E7D"/>
    <w:rsid w:val="00415C35"/>
    <w:rsid w:val="004233D4"/>
    <w:rsid w:val="004403D9"/>
    <w:rsid w:val="00440AEB"/>
    <w:rsid w:val="00447C6F"/>
    <w:rsid w:val="0045366C"/>
    <w:rsid w:val="00485548"/>
    <w:rsid w:val="00491FD3"/>
    <w:rsid w:val="004937AC"/>
    <w:rsid w:val="004A5B22"/>
    <w:rsid w:val="004B2C71"/>
    <w:rsid w:val="004B6F40"/>
    <w:rsid w:val="004E190B"/>
    <w:rsid w:val="004F76E3"/>
    <w:rsid w:val="005035D5"/>
    <w:rsid w:val="005162DA"/>
    <w:rsid w:val="005330C7"/>
    <w:rsid w:val="00535265"/>
    <w:rsid w:val="005548A7"/>
    <w:rsid w:val="00564273"/>
    <w:rsid w:val="00572EE5"/>
    <w:rsid w:val="00595FFA"/>
    <w:rsid w:val="005A3A5C"/>
    <w:rsid w:val="005A7EAC"/>
    <w:rsid w:val="005B0422"/>
    <w:rsid w:val="005B5763"/>
    <w:rsid w:val="005C08F0"/>
    <w:rsid w:val="005C375F"/>
    <w:rsid w:val="005F0592"/>
    <w:rsid w:val="00602110"/>
    <w:rsid w:val="00614AEB"/>
    <w:rsid w:val="006166FA"/>
    <w:rsid w:val="00651DFE"/>
    <w:rsid w:val="00672302"/>
    <w:rsid w:val="00674B1A"/>
    <w:rsid w:val="006916B4"/>
    <w:rsid w:val="006964D1"/>
    <w:rsid w:val="00697C3A"/>
    <w:rsid w:val="006B10AF"/>
    <w:rsid w:val="006B6574"/>
    <w:rsid w:val="006C4BA8"/>
    <w:rsid w:val="006D2659"/>
    <w:rsid w:val="006D7683"/>
    <w:rsid w:val="006E2829"/>
    <w:rsid w:val="006E2A3A"/>
    <w:rsid w:val="00701040"/>
    <w:rsid w:val="00701806"/>
    <w:rsid w:val="00710D46"/>
    <w:rsid w:val="0071670F"/>
    <w:rsid w:val="007236F7"/>
    <w:rsid w:val="00723F67"/>
    <w:rsid w:val="00737AA3"/>
    <w:rsid w:val="0074382B"/>
    <w:rsid w:val="007652EE"/>
    <w:rsid w:val="0077055C"/>
    <w:rsid w:val="00785E79"/>
    <w:rsid w:val="00794EF6"/>
    <w:rsid w:val="007A4DD5"/>
    <w:rsid w:val="007B2FDC"/>
    <w:rsid w:val="007B4CEB"/>
    <w:rsid w:val="007B5A7C"/>
    <w:rsid w:val="007B7175"/>
    <w:rsid w:val="007C3508"/>
    <w:rsid w:val="007E5319"/>
    <w:rsid w:val="007F0CFF"/>
    <w:rsid w:val="007F1D56"/>
    <w:rsid w:val="0080047E"/>
    <w:rsid w:val="00813CB3"/>
    <w:rsid w:val="00820E45"/>
    <w:rsid w:val="00820EE3"/>
    <w:rsid w:val="0082356F"/>
    <w:rsid w:val="00834840"/>
    <w:rsid w:val="00840736"/>
    <w:rsid w:val="0085049A"/>
    <w:rsid w:val="00855863"/>
    <w:rsid w:val="00855D03"/>
    <w:rsid w:val="00862921"/>
    <w:rsid w:val="00882C6D"/>
    <w:rsid w:val="00882DA1"/>
    <w:rsid w:val="00886DF5"/>
    <w:rsid w:val="00891E44"/>
    <w:rsid w:val="008A6594"/>
    <w:rsid w:val="008B1080"/>
    <w:rsid w:val="008B3433"/>
    <w:rsid w:val="008B3C5E"/>
    <w:rsid w:val="008C38F0"/>
    <w:rsid w:val="008C4C31"/>
    <w:rsid w:val="008D1C4D"/>
    <w:rsid w:val="008D3F57"/>
    <w:rsid w:val="008E6B1E"/>
    <w:rsid w:val="008F28EE"/>
    <w:rsid w:val="008F3CBD"/>
    <w:rsid w:val="008F6219"/>
    <w:rsid w:val="00903A78"/>
    <w:rsid w:val="009065F2"/>
    <w:rsid w:val="00910624"/>
    <w:rsid w:val="00933A9C"/>
    <w:rsid w:val="00936671"/>
    <w:rsid w:val="00946183"/>
    <w:rsid w:val="00954915"/>
    <w:rsid w:val="00963FBC"/>
    <w:rsid w:val="00972439"/>
    <w:rsid w:val="00973DFE"/>
    <w:rsid w:val="00983A8E"/>
    <w:rsid w:val="00983DBC"/>
    <w:rsid w:val="009A00A3"/>
    <w:rsid w:val="009A34C5"/>
    <w:rsid w:val="009C1498"/>
    <w:rsid w:val="009C39C1"/>
    <w:rsid w:val="009E5B54"/>
    <w:rsid w:val="00A20139"/>
    <w:rsid w:val="00A25965"/>
    <w:rsid w:val="00A31248"/>
    <w:rsid w:val="00A31CB2"/>
    <w:rsid w:val="00A66A86"/>
    <w:rsid w:val="00A66E12"/>
    <w:rsid w:val="00A759B4"/>
    <w:rsid w:val="00A81160"/>
    <w:rsid w:val="00A841BE"/>
    <w:rsid w:val="00A917F1"/>
    <w:rsid w:val="00AB3D64"/>
    <w:rsid w:val="00AB44BF"/>
    <w:rsid w:val="00AB709E"/>
    <w:rsid w:val="00AC0F6E"/>
    <w:rsid w:val="00AD0917"/>
    <w:rsid w:val="00AD3687"/>
    <w:rsid w:val="00B0384B"/>
    <w:rsid w:val="00B2229A"/>
    <w:rsid w:val="00B34986"/>
    <w:rsid w:val="00B368A8"/>
    <w:rsid w:val="00B46066"/>
    <w:rsid w:val="00B46D6A"/>
    <w:rsid w:val="00B663A2"/>
    <w:rsid w:val="00B84029"/>
    <w:rsid w:val="00B91BF0"/>
    <w:rsid w:val="00BB1949"/>
    <w:rsid w:val="00BD0144"/>
    <w:rsid w:val="00BE5EAD"/>
    <w:rsid w:val="00C2783C"/>
    <w:rsid w:val="00C3477D"/>
    <w:rsid w:val="00C51D46"/>
    <w:rsid w:val="00C55E2A"/>
    <w:rsid w:val="00C91BB2"/>
    <w:rsid w:val="00CB2ACF"/>
    <w:rsid w:val="00CD709D"/>
    <w:rsid w:val="00CD7DF9"/>
    <w:rsid w:val="00CE4BA4"/>
    <w:rsid w:val="00CF2283"/>
    <w:rsid w:val="00CF2E68"/>
    <w:rsid w:val="00CF6728"/>
    <w:rsid w:val="00D04A9F"/>
    <w:rsid w:val="00D139AA"/>
    <w:rsid w:val="00D167DE"/>
    <w:rsid w:val="00D226E4"/>
    <w:rsid w:val="00D22D2E"/>
    <w:rsid w:val="00D2499F"/>
    <w:rsid w:val="00D269C5"/>
    <w:rsid w:val="00D26AA5"/>
    <w:rsid w:val="00D36049"/>
    <w:rsid w:val="00D458D9"/>
    <w:rsid w:val="00D63671"/>
    <w:rsid w:val="00D65FC1"/>
    <w:rsid w:val="00D75400"/>
    <w:rsid w:val="00D771BE"/>
    <w:rsid w:val="00D8124C"/>
    <w:rsid w:val="00D81F1C"/>
    <w:rsid w:val="00D82C9E"/>
    <w:rsid w:val="00D83DF2"/>
    <w:rsid w:val="00DA77C3"/>
    <w:rsid w:val="00DC58BB"/>
    <w:rsid w:val="00DC666F"/>
    <w:rsid w:val="00DC7ECC"/>
    <w:rsid w:val="00DD1622"/>
    <w:rsid w:val="00DD7D42"/>
    <w:rsid w:val="00DF0CB0"/>
    <w:rsid w:val="00DF4D1D"/>
    <w:rsid w:val="00DF6024"/>
    <w:rsid w:val="00E0570A"/>
    <w:rsid w:val="00E071E7"/>
    <w:rsid w:val="00E25653"/>
    <w:rsid w:val="00E3286C"/>
    <w:rsid w:val="00E50E8E"/>
    <w:rsid w:val="00E5218E"/>
    <w:rsid w:val="00E57235"/>
    <w:rsid w:val="00E67375"/>
    <w:rsid w:val="00E67C6C"/>
    <w:rsid w:val="00E775FD"/>
    <w:rsid w:val="00EA2196"/>
    <w:rsid w:val="00EA4BDA"/>
    <w:rsid w:val="00EB00FD"/>
    <w:rsid w:val="00EB1F21"/>
    <w:rsid w:val="00EB6A6A"/>
    <w:rsid w:val="00EC0C3C"/>
    <w:rsid w:val="00ED6C5D"/>
    <w:rsid w:val="00EF7889"/>
    <w:rsid w:val="00F01393"/>
    <w:rsid w:val="00F05317"/>
    <w:rsid w:val="00F0622F"/>
    <w:rsid w:val="00F065B7"/>
    <w:rsid w:val="00F10CB7"/>
    <w:rsid w:val="00F12A14"/>
    <w:rsid w:val="00F144FF"/>
    <w:rsid w:val="00F267E9"/>
    <w:rsid w:val="00F26D60"/>
    <w:rsid w:val="00F403C6"/>
    <w:rsid w:val="00F62899"/>
    <w:rsid w:val="00F65951"/>
    <w:rsid w:val="00F868DF"/>
    <w:rsid w:val="00F91D05"/>
    <w:rsid w:val="00F91DB7"/>
    <w:rsid w:val="00FA4A44"/>
    <w:rsid w:val="00FB3050"/>
    <w:rsid w:val="00FC2DC2"/>
    <w:rsid w:val="00FC449D"/>
    <w:rsid w:val="00FE50F7"/>
    <w:rsid w:val="00FE5A6C"/>
    <w:rsid w:val="00FF0F56"/>
    <w:rsid w:val="00FF5FF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53265"/>
    <w:pPr>
      <w:tabs>
        <w:tab w:val="left" w:pos="1134"/>
        <w:tab w:val="left" w:pos="2268"/>
        <w:tab w:val="left" w:pos="3402"/>
        <w:tab w:val="left" w:pos="4536"/>
        <w:tab w:val="left" w:pos="5670"/>
        <w:tab w:val="left" w:pos="6804"/>
        <w:tab w:val="left" w:pos="7938"/>
      </w:tabs>
      <w:spacing w:after="280" w:line="280" w:lineRule="exact"/>
    </w:pPr>
    <w:rPr>
      <w:rFonts w:ascii="Times" w:hAnsi="Times"/>
      <w:sz w:val="22"/>
    </w:rPr>
  </w:style>
  <w:style w:type="paragraph" w:styleId="Header">
    <w:name w:val="header"/>
    <w:basedOn w:val="Normal"/>
    <w:rsid w:val="00153265"/>
    <w:pPr>
      <w:tabs>
        <w:tab w:val="center" w:pos="4320"/>
        <w:tab w:val="right" w:pos="8640"/>
      </w:tabs>
    </w:pPr>
  </w:style>
  <w:style w:type="paragraph" w:styleId="Footer">
    <w:name w:val="footer"/>
    <w:basedOn w:val="Normal"/>
    <w:rsid w:val="00153265"/>
    <w:pPr>
      <w:tabs>
        <w:tab w:val="center" w:pos="4320"/>
        <w:tab w:val="right" w:pos="8640"/>
      </w:tabs>
    </w:pPr>
  </w:style>
  <w:style w:type="paragraph" w:customStyle="1" w:styleId="Titletext">
    <w:name w:val="Title text"/>
    <w:basedOn w:val="text"/>
    <w:rsid w:val="00153265"/>
    <w:pPr>
      <w:suppressAutoHyphens/>
      <w:spacing w:before="120" w:after="0" w:line="240" w:lineRule="auto"/>
    </w:pPr>
    <w:rPr>
      <w:b/>
      <w:sz w:val="110"/>
    </w:rPr>
  </w:style>
  <w:style w:type="paragraph" w:customStyle="1" w:styleId="TextStart">
    <w:name w:val="Text Start"/>
    <w:basedOn w:val="text"/>
    <w:next w:val="text"/>
    <w:rsid w:val="00153265"/>
    <w:pPr>
      <w:spacing w:before="300"/>
    </w:pPr>
  </w:style>
  <w:style w:type="paragraph" w:customStyle="1" w:styleId="Slogan">
    <w:name w:val="Slogan"/>
    <w:basedOn w:val="text"/>
    <w:rsid w:val="00153265"/>
    <w:pPr>
      <w:spacing w:after="0"/>
    </w:pPr>
    <w:rPr>
      <w:rFonts w:ascii="Arial" w:hAnsi="Arial"/>
      <w:b/>
      <w:sz w:val="17"/>
    </w:rPr>
  </w:style>
  <w:style w:type="paragraph" w:customStyle="1" w:styleId="Contactinfo">
    <w:name w:val="Contact info"/>
    <w:basedOn w:val="Slogan"/>
    <w:next w:val="Normal"/>
    <w:rsid w:val="00153265"/>
    <w:rPr>
      <w:b w:val="0"/>
      <w:sz w:val="24"/>
    </w:rPr>
  </w:style>
  <w:style w:type="paragraph" w:customStyle="1" w:styleId="Furtherinfo">
    <w:name w:val="Further info"/>
    <w:basedOn w:val="Slogan"/>
    <w:next w:val="Contactinfo"/>
    <w:rsid w:val="00153265"/>
    <w:pPr>
      <w:spacing w:before="280"/>
    </w:pPr>
    <w:rPr>
      <w:sz w:val="24"/>
    </w:rPr>
  </w:style>
  <w:style w:type="character" w:styleId="Hyperlink">
    <w:name w:val="Hyperlink"/>
    <w:basedOn w:val="DefaultParagraphFont"/>
    <w:uiPriority w:val="99"/>
    <w:rsid w:val="00153265"/>
    <w:rPr>
      <w:color w:val="0000FF"/>
      <w:u w:val="single"/>
    </w:rPr>
  </w:style>
  <w:style w:type="paragraph" w:customStyle="1" w:styleId="slogan0">
    <w:name w:val="slogan"/>
    <w:rsid w:val="00153265"/>
    <w:pPr>
      <w:framePr w:w="9696" w:h="1009" w:wrap="around" w:vAnchor="page" w:hAnchor="page" w:x="1305" w:y="15310"/>
      <w:spacing w:line="280" w:lineRule="exact"/>
    </w:pPr>
    <w:rPr>
      <w:rFonts w:ascii="Arial" w:hAnsi="Arial"/>
      <w:b/>
      <w:noProof/>
      <w:sz w:val="17"/>
    </w:rPr>
  </w:style>
  <w:style w:type="paragraph" w:customStyle="1" w:styleId="HH009Normal">
    <w:name w:val="HH 009 Normal"/>
    <w:uiPriority w:val="99"/>
    <w:qFormat/>
    <w:rsid w:val="006E2829"/>
    <w:pPr>
      <w:spacing w:after="120" w:line="360" w:lineRule="auto"/>
      <w:jc w:val="both"/>
    </w:pPr>
    <w:rPr>
      <w:rFonts w:ascii="Georgia" w:eastAsia="Calibri" w:hAnsi="Georgia"/>
      <w:szCs w:val="22"/>
      <w:lang w:eastAsia="en-US"/>
    </w:rPr>
  </w:style>
  <w:style w:type="paragraph" w:styleId="NormalWeb">
    <w:name w:val="Normal (Web)"/>
    <w:basedOn w:val="Normal"/>
    <w:uiPriority w:val="99"/>
    <w:unhideWhenUsed/>
    <w:rsid w:val="006E2829"/>
    <w:pPr>
      <w:spacing w:before="100" w:beforeAutospacing="1" w:after="100" w:afterAutospacing="1"/>
    </w:pPr>
    <w:rPr>
      <w:rFonts w:ascii="Times New Roman" w:hAnsi="Times New Roman"/>
      <w:szCs w:val="24"/>
      <w:lang w:val="fr-FR" w:eastAsia="fr-FR" w:bidi="th-TH"/>
    </w:rPr>
  </w:style>
  <w:style w:type="paragraph" w:customStyle="1" w:styleId="HH007SubtitleLv3">
    <w:name w:val="HH 007 Subtitle Lv3"/>
    <w:next w:val="HH009Normal"/>
    <w:qFormat/>
    <w:rsid w:val="006E2829"/>
    <w:pPr>
      <w:keepNext/>
      <w:spacing w:before="240" w:after="120" w:line="276" w:lineRule="auto"/>
    </w:pPr>
    <w:rPr>
      <w:rFonts w:ascii="WWF" w:eastAsia="PMingLiU" w:hAnsi="WWF"/>
      <w:color w:val="DA1D52"/>
      <w:sz w:val="32"/>
      <w:szCs w:val="28"/>
      <w:lang w:val="fr-FR" w:eastAsia="fr-FR" w:bidi="th-TH"/>
    </w:rPr>
  </w:style>
  <w:style w:type="paragraph" w:styleId="FootnoteText">
    <w:name w:val="footnote text"/>
    <w:basedOn w:val="Normal"/>
    <w:link w:val="FootnoteTextChar"/>
    <w:uiPriority w:val="99"/>
    <w:semiHidden/>
    <w:unhideWhenUsed/>
    <w:rsid w:val="006E2829"/>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6E2829"/>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6E2829"/>
    <w:rPr>
      <w:vertAlign w:val="superscript"/>
    </w:rPr>
  </w:style>
  <w:style w:type="paragraph" w:styleId="BalloonText">
    <w:name w:val="Balloon Text"/>
    <w:basedOn w:val="Normal"/>
    <w:link w:val="BalloonTextChar"/>
    <w:uiPriority w:val="99"/>
    <w:semiHidden/>
    <w:unhideWhenUsed/>
    <w:rsid w:val="002B5AEE"/>
    <w:rPr>
      <w:rFonts w:ascii="Tahoma" w:hAnsi="Tahoma" w:cs="Tahoma"/>
      <w:sz w:val="16"/>
      <w:szCs w:val="16"/>
    </w:rPr>
  </w:style>
  <w:style w:type="character" w:customStyle="1" w:styleId="BalloonTextChar">
    <w:name w:val="Balloon Text Char"/>
    <w:basedOn w:val="DefaultParagraphFont"/>
    <w:link w:val="BalloonText"/>
    <w:uiPriority w:val="99"/>
    <w:semiHidden/>
    <w:rsid w:val="002B5AEE"/>
    <w:rPr>
      <w:rFonts w:ascii="Tahoma" w:hAnsi="Tahoma" w:cs="Tahoma"/>
      <w:sz w:val="16"/>
      <w:szCs w:val="16"/>
    </w:rPr>
  </w:style>
  <w:style w:type="character" w:styleId="FollowedHyperlink">
    <w:name w:val="FollowedHyperlink"/>
    <w:basedOn w:val="DefaultParagraphFont"/>
    <w:uiPriority w:val="99"/>
    <w:semiHidden/>
    <w:unhideWhenUsed/>
    <w:rsid w:val="008C4C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53265"/>
    <w:pPr>
      <w:tabs>
        <w:tab w:val="left" w:pos="1134"/>
        <w:tab w:val="left" w:pos="2268"/>
        <w:tab w:val="left" w:pos="3402"/>
        <w:tab w:val="left" w:pos="4536"/>
        <w:tab w:val="left" w:pos="5670"/>
        <w:tab w:val="left" w:pos="6804"/>
        <w:tab w:val="left" w:pos="7938"/>
      </w:tabs>
      <w:spacing w:after="280" w:line="280" w:lineRule="exact"/>
    </w:pPr>
    <w:rPr>
      <w:rFonts w:ascii="Times" w:hAnsi="Times"/>
      <w:sz w:val="22"/>
    </w:rPr>
  </w:style>
  <w:style w:type="paragraph" w:styleId="Header">
    <w:name w:val="header"/>
    <w:basedOn w:val="Normal"/>
    <w:rsid w:val="00153265"/>
    <w:pPr>
      <w:tabs>
        <w:tab w:val="center" w:pos="4320"/>
        <w:tab w:val="right" w:pos="8640"/>
      </w:tabs>
    </w:pPr>
  </w:style>
  <w:style w:type="paragraph" w:styleId="Footer">
    <w:name w:val="footer"/>
    <w:basedOn w:val="Normal"/>
    <w:rsid w:val="00153265"/>
    <w:pPr>
      <w:tabs>
        <w:tab w:val="center" w:pos="4320"/>
        <w:tab w:val="right" w:pos="8640"/>
      </w:tabs>
    </w:pPr>
  </w:style>
  <w:style w:type="paragraph" w:customStyle="1" w:styleId="Titletext">
    <w:name w:val="Title text"/>
    <w:basedOn w:val="text"/>
    <w:rsid w:val="00153265"/>
    <w:pPr>
      <w:suppressAutoHyphens/>
      <w:spacing w:before="120" w:after="0" w:line="240" w:lineRule="auto"/>
    </w:pPr>
    <w:rPr>
      <w:b/>
      <w:sz w:val="110"/>
    </w:rPr>
  </w:style>
  <w:style w:type="paragraph" w:customStyle="1" w:styleId="TextStart">
    <w:name w:val="Text Start"/>
    <w:basedOn w:val="text"/>
    <w:next w:val="text"/>
    <w:rsid w:val="00153265"/>
    <w:pPr>
      <w:spacing w:before="300"/>
    </w:pPr>
  </w:style>
  <w:style w:type="paragraph" w:customStyle="1" w:styleId="Slogan">
    <w:name w:val="Slogan"/>
    <w:basedOn w:val="text"/>
    <w:rsid w:val="00153265"/>
    <w:pPr>
      <w:spacing w:after="0"/>
    </w:pPr>
    <w:rPr>
      <w:rFonts w:ascii="Arial" w:hAnsi="Arial"/>
      <w:b/>
      <w:sz w:val="17"/>
    </w:rPr>
  </w:style>
  <w:style w:type="paragraph" w:customStyle="1" w:styleId="Contactinfo">
    <w:name w:val="Contact info"/>
    <w:basedOn w:val="Slogan"/>
    <w:next w:val="Normal"/>
    <w:rsid w:val="00153265"/>
    <w:rPr>
      <w:b w:val="0"/>
      <w:sz w:val="24"/>
    </w:rPr>
  </w:style>
  <w:style w:type="paragraph" w:customStyle="1" w:styleId="Furtherinfo">
    <w:name w:val="Further info"/>
    <w:basedOn w:val="Slogan"/>
    <w:next w:val="Contactinfo"/>
    <w:rsid w:val="00153265"/>
    <w:pPr>
      <w:spacing w:before="280"/>
    </w:pPr>
    <w:rPr>
      <w:sz w:val="24"/>
    </w:rPr>
  </w:style>
  <w:style w:type="character" w:styleId="Hyperlink">
    <w:name w:val="Hyperlink"/>
    <w:basedOn w:val="DefaultParagraphFont"/>
    <w:uiPriority w:val="99"/>
    <w:rsid w:val="00153265"/>
    <w:rPr>
      <w:color w:val="0000FF"/>
      <w:u w:val="single"/>
    </w:rPr>
  </w:style>
  <w:style w:type="paragraph" w:customStyle="1" w:styleId="slogan0">
    <w:name w:val="slogan"/>
    <w:rsid w:val="00153265"/>
    <w:pPr>
      <w:framePr w:w="9696" w:h="1009" w:wrap="around" w:vAnchor="page" w:hAnchor="page" w:x="1305" w:y="15310"/>
      <w:spacing w:line="280" w:lineRule="exact"/>
    </w:pPr>
    <w:rPr>
      <w:rFonts w:ascii="Arial" w:hAnsi="Arial"/>
      <w:b/>
      <w:noProof/>
      <w:sz w:val="17"/>
    </w:rPr>
  </w:style>
  <w:style w:type="paragraph" w:customStyle="1" w:styleId="HH009Normal">
    <w:name w:val="HH 009 Normal"/>
    <w:uiPriority w:val="99"/>
    <w:qFormat/>
    <w:rsid w:val="006E2829"/>
    <w:pPr>
      <w:spacing w:after="120" w:line="360" w:lineRule="auto"/>
      <w:jc w:val="both"/>
    </w:pPr>
    <w:rPr>
      <w:rFonts w:ascii="Georgia" w:eastAsia="Calibri" w:hAnsi="Georgia"/>
      <w:szCs w:val="22"/>
      <w:lang w:eastAsia="en-US"/>
    </w:rPr>
  </w:style>
  <w:style w:type="paragraph" w:styleId="NormalWeb">
    <w:name w:val="Normal (Web)"/>
    <w:basedOn w:val="Normal"/>
    <w:uiPriority w:val="99"/>
    <w:unhideWhenUsed/>
    <w:rsid w:val="006E2829"/>
    <w:pPr>
      <w:spacing w:before="100" w:beforeAutospacing="1" w:after="100" w:afterAutospacing="1"/>
    </w:pPr>
    <w:rPr>
      <w:rFonts w:ascii="Times New Roman" w:hAnsi="Times New Roman"/>
      <w:szCs w:val="24"/>
      <w:lang w:val="fr-FR" w:eastAsia="fr-FR" w:bidi="th-TH"/>
    </w:rPr>
  </w:style>
  <w:style w:type="paragraph" w:customStyle="1" w:styleId="HH007SubtitleLv3">
    <w:name w:val="HH 007 Subtitle Lv3"/>
    <w:next w:val="HH009Normal"/>
    <w:qFormat/>
    <w:rsid w:val="006E2829"/>
    <w:pPr>
      <w:keepNext/>
      <w:spacing w:before="240" w:after="120" w:line="276" w:lineRule="auto"/>
    </w:pPr>
    <w:rPr>
      <w:rFonts w:ascii="WWF" w:eastAsia="PMingLiU" w:hAnsi="WWF"/>
      <w:color w:val="DA1D52"/>
      <w:sz w:val="32"/>
      <w:szCs w:val="28"/>
      <w:lang w:val="fr-FR" w:eastAsia="fr-FR" w:bidi="th-TH"/>
    </w:rPr>
  </w:style>
  <w:style w:type="paragraph" w:styleId="FootnoteText">
    <w:name w:val="footnote text"/>
    <w:basedOn w:val="Normal"/>
    <w:link w:val="FootnoteTextChar"/>
    <w:uiPriority w:val="99"/>
    <w:semiHidden/>
    <w:unhideWhenUsed/>
    <w:rsid w:val="006E2829"/>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6E2829"/>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6E2829"/>
    <w:rPr>
      <w:vertAlign w:val="superscript"/>
    </w:rPr>
  </w:style>
  <w:style w:type="paragraph" w:styleId="BalloonText">
    <w:name w:val="Balloon Text"/>
    <w:basedOn w:val="Normal"/>
    <w:link w:val="BalloonTextChar"/>
    <w:uiPriority w:val="99"/>
    <w:semiHidden/>
    <w:unhideWhenUsed/>
    <w:rsid w:val="002B5AEE"/>
    <w:rPr>
      <w:rFonts w:ascii="Tahoma" w:hAnsi="Tahoma" w:cs="Tahoma"/>
      <w:sz w:val="16"/>
      <w:szCs w:val="16"/>
    </w:rPr>
  </w:style>
  <w:style w:type="character" w:customStyle="1" w:styleId="BalloonTextChar">
    <w:name w:val="Balloon Text Char"/>
    <w:basedOn w:val="DefaultParagraphFont"/>
    <w:link w:val="BalloonText"/>
    <w:uiPriority w:val="99"/>
    <w:semiHidden/>
    <w:rsid w:val="002B5AEE"/>
    <w:rPr>
      <w:rFonts w:ascii="Tahoma" w:hAnsi="Tahoma" w:cs="Tahoma"/>
      <w:sz w:val="16"/>
      <w:szCs w:val="16"/>
    </w:rPr>
  </w:style>
  <w:style w:type="character" w:styleId="FollowedHyperlink">
    <w:name w:val="FollowedHyperlink"/>
    <w:basedOn w:val="DefaultParagraphFont"/>
    <w:uiPriority w:val="99"/>
    <w:semiHidden/>
    <w:unhideWhenUsed/>
    <w:rsid w:val="008C4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2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oria@wwfint.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nda.org/new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hotos.panda.org/gpn/external?albumId=4262" TargetMode="External"/><Relationship Id="rId4" Type="http://schemas.openxmlformats.org/officeDocument/2006/relationships/settings" Target="settings.xml"/><Relationship Id="rId9" Type="http://schemas.openxmlformats.org/officeDocument/2006/relationships/hyperlink" Target="mailto:nboudou@wwfint.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it.ly/uMoM5l" TargetMode="External"/><Relationship Id="rId2" Type="http://schemas.openxmlformats.org/officeDocument/2006/relationships/hyperlink" Target="http://bit.ly/jh0FS5" TargetMode="External"/><Relationship Id="rId1" Type="http://schemas.openxmlformats.org/officeDocument/2006/relationships/hyperlink" Target="http://www.undp.org/water/" TargetMode="External"/><Relationship Id="rId5" Type="http://schemas.openxmlformats.org/officeDocument/2006/relationships/hyperlink" Target="http://bit.ly/an8GZC" TargetMode="External"/><Relationship Id="rId4" Type="http://schemas.openxmlformats.org/officeDocument/2006/relationships/hyperlink" Target="http://bit.ly/cwAPu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WF%20Templates\07%20PR_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07 PR_gen</Template>
  <TotalTime>0</TotalTime>
  <Pages>4</Pages>
  <Words>1377</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Media Release</vt:lpstr>
    </vt:vector>
  </TitlesOfParts>
  <Company>WWF International</Company>
  <LinksUpToDate>false</LinksUpToDate>
  <CharactersWithSpaces>8936</CharactersWithSpaces>
  <SharedDoc>false</SharedDoc>
  <HLinks>
    <vt:vector size="48" baseType="variant">
      <vt:variant>
        <vt:i4>4522051</vt:i4>
      </vt:variant>
      <vt:variant>
        <vt:i4>6</vt:i4>
      </vt:variant>
      <vt:variant>
        <vt:i4>0</vt:i4>
      </vt:variant>
      <vt:variant>
        <vt:i4>5</vt:i4>
      </vt:variant>
      <vt:variant>
        <vt:lpwstr>http://www.panda.org/news</vt:lpwstr>
      </vt:variant>
      <vt:variant>
        <vt:lpwstr/>
      </vt:variant>
      <vt:variant>
        <vt:i4>5308535</vt:i4>
      </vt:variant>
      <vt:variant>
        <vt:i4>3</vt:i4>
      </vt:variant>
      <vt:variant>
        <vt:i4>0</vt:i4>
      </vt:variant>
      <vt:variant>
        <vt:i4>5</vt:i4>
      </vt:variant>
      <vt:variant>
        <vt:lpwstr>mailto:nboudou@wwfint.org</vt:lpwstr>
      </vt:variant>
      <vt:variant>
        <vt:lpwstr/>
      </vt:variant>
      <vt:variant>
        <vt:i4>2686985</vt:i4>
      </vt:variant>
      <vt:variant>
        <vt:i4>0</vt:i4>
      </vt:variant>
      <vt:variant>
        <vt:i4>0</vt:i4>
      </vt:variant>
      <vt:variant>
        <vt:i4>5</vt:i4>
      </vt:variant>
      <vt:variant>
        <vt:lpwstr>mailto:osoria@wwfint.org</vt:lpwstr>
      </vt:variant>
      <vt:variant>
        <vt:lpwstr/>
      </vt:variant>
      <vt:variant>
        <vt:i4>1310740</vt:i4>
      </vt:variant>
      <vt:variant>
        <vt:i4>12</vt:i4>
      </vt:variant>
      <vt:variant>
        <vt:i4>0</vt:i4>
      </vt:variant>
      <vt:variant>
        <vt:i4>5</vt:i4>
      </vt:variant>
      <vt:variant>
        <vt:lpwstr>http://bit.ly/an8GZC</vt:lpwstr>
      </vt:variant>
      <vt:variant>
        <vt:lpwstr/>
      </vt:variant>
      <vt:variant>
        <vt:i4>786496</vt:i4>
      </vt:variant>
      <vt:variant>
        <vt:i4>9</vt:i4>
      </vt:variant>
      <vt:variant>
        <vt:i4>0</vt:i4>
      </vt:variant>
      <vt:variant>
        <vt:i4>5</vt:i4>
      </vt:variant>
      <vt:variant>
        <vt:lpwstr>http://bit.ly/cwAPuU</vt:lpwstr>
      </vt:variant>
      <vt:variant>
        <vt:lpwstr/>
      </vt:variant>
      <vt:variant>
        <vt:i4>1179672</vt:i4>
      </vt:variant>
      <vt:variant>
        <vt:i4>6</vt:i4>
      </vt:variant>
      <vt:variant>
        <vt:i4>0</vt:i4>
      </vt:variant>
      <vt:variant>
        <vt:i4>5</vt:i4>
      </vt:variant>
      <vt:variant>
        <vt:lpwstr>http://bit.ly/uMoM5l</vt:lpwstr>
      </vt:variant>
      <vt:variant>
        <vt:lpwstr/>
      </vt:variant>
      <vt:variant>
        <vt:i4>4522014</vt:i4>
      </vt:variant>
      <vt:variant>
        <vt:i4>3</vt:i4>
      </vt:variant>
      <vt:variant>
        <vt:i4>0</vt:i4>
      </vt:variant>
      <vt:variant>
        <vt:i4>5</vt:i4>
      </vt:variant>
      <vt:variant>
        <vt:lpwstr>http://bit.ly/jh0FS5</vt:lpwstr>
      </vt:variant>
      <vt:variant>
        <vt:lpwstr/>
      </vt:variant>
      <vt:variant>
        <vt:i4>6422583</vt:i4>
      </vt:variant>
      <vt:variant>
        <vt:i4>0</vt:i4>
      </vt:variant>
      <vt:variant>
        <vt:i4>0</vt:i4>
      </vt:variant>
      <vt:variant>
        <vt:i4>5</vt:i4>
      </vt:variant>
      <vt:variant>
        <vt:lpwstr>http://www.undp.org/water/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natalie boudou</dc:creator>
  <cp:lastModifiedBy>Janice Blondeau</cp:lastModifiedBy>
  <cp:revision>2</cp:revision>
  <cp:lastPrinted>2012-06-14T07:09:00Z</cp:lastPrinted>
  <dcterms:created xsi:type="dcterms:W3CDTF">2012-06-14T09:22:00Z</dcterms:created>
  <dcterms:modified xsi:type="dcterms:W3CDTF">2012-06-14T09:22:00Z</dcterms:modified>
</cp:coreProperties>
</file>